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0233BD" w14:textId="77777777" w:rsidR="00727AB6" w:rsidRDefault="00727AB6">
      <w:pPr>
        <w:pStyle w:val="3"/>
        <w:ind w:left="378"/>
      </w:pPr>
    </w:p>
    <w:p w14:paraId="1287D1A0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7F819341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28FB244B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45AC1881" w14:textId="77777777" w:rsidR="00727AB6" w:rsidRDefault="00727AB6">
      <w:pPr>
        <w:rPr>
          <w:b/>
          <w:bCs/>
          <w:i/>
          <w:sz w:val="24"/>
          <w:szCs w:val="24"/>
          <w:lang w:eastAsia="zh-CN"/>
        </w:rPr>
      </w:pPr>
    </w:p>
    <w:p w14:paraId="7634DCBC" w14:textId="77777777" w:rsidR="00727AB6" w:rsidRDefault="00727AB6">
      <w:pPr>
        <w:rPr>
          <w:b/>
          <w:bCs/>
          <w:i/>
          <w:sz w:val="24"/>
          <w:szCs w:val="24"/>
          <w:lang w:eastAsia="zh-CN"/>
        </w:rPr>
      </w:pPr>
    </w:p>
    <w:p w14:paraId="65050A43" w14:textId="77777777" w:rsidR="00727AB6" w:rsidRDefault="00727AB6">
      <w:pPr>
        <w:rPr>
          <w:b/>
          <w:bCs/>
          <w:sz w:val="24"/>
          <w:szCs w:val="24"/>
          <w:lang w:eastAsia="zh-CN"/>
        </w:rPr>
      </w:pPr>
    </w:p>
    <w:p w14:paraId="0D6790D2" w14:textId="77777777" w:rsidR="00727AB6" w:rsidRDefault="00727AB6">
      <w:pPr>
        <w:rPr>
          <w:b/>
          <w:bCs/>
          <w:sz w:val="24"/>
          <w:szCs w:val="24"/>
          <w:lang w:eastAsia="zh-CN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1140"/>
        <w:gridCol w:w="3408"/>
        <w:gridCol w:w="125"/>
      </w:tblGrid>
      <w:tr w:rsidR="00727AB6" w14:paraId="0420ECAB" w14:textId="77777777">
        <w:trPr>
          <w:gridAfter w:val="1"/>
          <w:wAfter w:w="125" w:type="dxa"/>
        </w:trPr>
        <w:tc>
          <w:tcPr>
            <w:tcW w:w="5812" w:type="dxa"/>
            <w:gridSpan w:val="2"/>
            <w:shd w:val="clear" w:color="auto" w:fill="auto"/>
          </w:tcPr>
          <w:p w14:paraId="592B9204" w14:textId="77777777" w:rsidR="00727AB6" w:rsidRDefault="00727AB6">
            <w:pPr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408" w:type="dxa"/>
            <w:shd w:val="clear" w:color="auto" w:fill="auto"/>
          </w:tcPr>
          <w:p w14:paraId="3DBBBFAA" w14:textId="77777777" w:rsidR="00697855" w:rsidRPr="00D508C1" w:rsidRDefault="00697855" w:rsidP="00697855">
            <w:pPr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УТВЕРЖДЕНО</w:t>
            </w:r>
          </w:p>
          <w:p w14:paraId="66B4C38F" w14:textId="77777777" w:rsidR="00697855" w:rsidRPr="00D508C1" w:rsidRDefault="00697855" w:rsidP="00697855">
            <w:pPr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Председатель УМС</w:t>
            </w:r>
          </w:p>
          <w:p w14:paraId="3FBF26E1" w14:textId="77777777" w:rsidR="00697855" w:rsidRPr="00D508C1" w:rsidRDefault="00697855" w:rsidP="00697855">
            <w:pPr>
              <w:suppressAutoHyphens/>
              <w:jc w:val="right"/>
              <w:rPr>
                <w:b/>
                <w:bCs/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</w:rPr>
              <w:t>Факультета музыкального</w:t>
            </w:r>
          </w:p>
          <w:p w14:paraId="17E9EC74" w14:textId="6D0987AA" w:rsidR="00727AB6" w:rsidRDefault="00697855" w:rsidP="00697855">
            <w:pPr>
              <w:jc w:val="right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508C1">
              <w:rPr>
                <w:b/>
                <w:bCs/>
                <w:sz w:val="24"/>
                <w:szCs w:val="24"/>
              </w:rPr>
              <w:t>Искусства Н.И.Ануфриева</w:t>
            </w:r>
            <w:r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</w:tc>
      </w:tr>
      <w:tr w:rsidR="00727AB6" w14:paraId="626BDD08" w14:textId="77777777">
        <w:tc>
          <w:tcPr>
            <w:tcW w:w="4672" w:type="dxa"/>
            <w:shd w:val="clear" w:color="auto" w:fill="auto"/>
          </w:tcPr>
          <w:p w14:paraId="7E241D61" w14:textId="77777777" w:rsidR="00727AB6" w:rsidRDefault="00727AB6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3"/>
            <w:shd w:val="clear" w:color="auto" w:fill="auto"/>
          </w:tcPr>
          <w:p w14:paraId="4A881A75" w14:textId="77777777" w:rsidR="00727AB6" w:rsidRDefault="00727AB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F0B76A3" w14:textId="77777777" w:rsidR="00727AB6" w:rsidRDefault="00727AB6">
      <w:pPr>
        <w:rPr>
          <w:sz w:val="24"/>
          <w:szCs w:val="24"/>
          <w:lang w:eastAsia="zh-CN"/>
        </w:rPr>
      </w:pPr>
    </w:p>
    <w:p w14:paraId="55D33949" w14:textId="77777777" w:rsidR="00727AB6" w:rsidRDefault="00727AB6">
      <w:pPr>
        <w:rPr>
          <w:sz w:val="24"/>
          <w:szCs w:val="24"/>
          <w:lang w:eastAsia="zh-CN"/>
        </w:rPr>
      </w:pPr>
    </w:p>
    <w:p w14:paraId="234978D8" w14:textId="77777777" w:rsidR="00727AB6" w:rsidRDefault="00727AB6">
      <w:pPr>
        <w:rPr>
          <w:sz w:val="24"/>
          <w:szCs w:val="24"/>
          <w:lang w:eastAsia="zh-C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6663"/>
        <w:gridCol w:w="1665"/>
      </w:tblGrid>
      <w:tr w:rsidR="00727AB6" w14:paraId="7A6A1BB4" w14:textId="77777777">
        <w:trPr>
          <w:trHeight w:val="582"/>
          <w:jc w:val="center"/>
        </w:trPr>
        <w:tc>
          <w:tcPr>
            <w:tcW w:w="1242" w:type="dxa"/>
            <w:shd w:val="clear" w:color="auto" w:fill="auto"/>
          </w:tcPr>
          <w:p w14:paraId="54ADA958" w14:textId="77777777" w:rsidR="00727AB6" w:rsidRDefault="00727AB6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14:paraId="25467B9F" w14:textId="77777777" w:rsidR="00727AB6" w:rsidRDefault="00EE2E55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i/>
                <w:smallCaps/>
                <w:color w:val="FF0000"/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>РАБОЧАЯ  ПРОГРАММА ДИСЦИПЛИНЫ (МОДУЛЯ)</w:t>
            </w:r>
            <w:r>
              <w:rPr>
                <w:b/>
                <w:bCs/>
                <w:smallCaps/>
                <w:sz w:val="24"/>
                <w:szCs w:val="24"/>
                <w:lang w:eastAsia="zh-CN"/>
              </w:rPr>
              <w:br/>
              <w:t>Основы Российской государственности</w:t>
            </w:r>
          </w:p>
        </w:tc>
        <w:tc>
          <w:tcPr>
            <w:tcW w:w="1665" w:type="dxa"/>
            <w:shd w:val="clear" w:color="auto" w:fill="auto"/>
          </w:tcPr>
          <w:p w14:paraId="1C0156C2" w14:textId="77777777" w:rsidR="00727AB6" w:rsidRDefault="00727AB6">
            <w:pPr>
              <w:rPr>
                <w:sz w:val="24"/>
                <w:szCs w:val="24"/>
                <w:lang w:eastAsia="zh-CN"/>
              </w:rPr>
            </w:pPr>
          </w:p>
        </w:tc>
      </w:tr>
    </w:tbl>
    <w:p w14:paraId="53B5B051" w14:textId="77777777" w:rsidR="00727AB6" w:rsidRDefault="00727AB6">
      <w:pPr>
        <w:rPr>
          <w:sz w:val="24"/>
          <w:szCs w:val="24"/>
          <w:lang w:eastAsia="zh-CN"/>
        </w:rPr>
      </w:pPr>
    </w:p>
    <w:p w14:paraId="11DE02EB" w14:textId="77777777" w:rsidR="00727AB6" w:rsidRDefault="00727AB6">
      <w:pPr>
        <w:tabs>
          <w:tab w:val="right" w:leader="underscore" w:pos="8505"/>
        </w:tabs>
        <w:jc w:val="center"/>
        <w:rPr>
          <w:b/>
          <w:bCs/>
          <w:sz w:val="24"/>
          <w:szCs w:val="24"/>
          <w:lang w:eastAsia="zh-CN"/>
        </w:rPr>
      </w:pPr>
    </w:p>
    <w:p w14:paraId="0D22A347" w14:textId="77777777" w:rsidR="00727AB6" w:rsidRDefault="00727AB6">
      <w:pPr>
        <w:tabs>
          <w:tab w:val="left" w:pos="708"/>
        </w:tabs>
        <w:rPr>
          <w:b/>
          <w:bCs/>
          <w:sz w:val="24"/>
          <w:szCs w:val="24"/>
          <w:vertAlign w:val="superscript"/>
          <w:lang w:eastAsia="zh-CN"/>
        </w:rPr>
      </w:pPr>
    </w:p>
    <w:p w14:paraId="1E5E881D" w14:textId="77777777" w:rsidR="00727AB6" w:rsidRDefault="00727AB6">
      <w:pPr>
        <w:tabs>
          <w:tab w:val="left" w:pos="708"/>
          <w:tab w:val="left" w:pos="3244"/>
        </w:tabs>
        <w:rPr>
          <w:b/>
          <w:bCs/>
          <w:sz w:val="24"/>
          <w:szCs w:val="24"/>
          <w:lang w:eastAsia="zh-CN"/>
        </w:rPr>
      </w:pPr>
    </w:p>
    <w:tbl>
      <w:tblPr>
        <w:tblStyle w:val="af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  <w:gridCol w:w="6303"/>
      </w:tblGrid>
      <w:tr w:rsidR="00A32430" w:rsidRPr="00D508C1" w14:paraId="187E80F1" w14:textId="77777777" w:rsidTr="00A32430">
        <w:tc>
          <w:tcPr>
            <w:tcW w:w="3257" w:type="dxa"/>
            <w:shd w:val="clear" w:color="auto" w:fill="auto"/>
          </w:tcPr>
          <w:p w14:paraId="23F18EA8" w14:textId="77777777" w:rsidR="00A32430" w:rsidRPr="00D508C1" w:rsidRDefault="00A32430" w:rsidP="00A32430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14:paraId="04FA7C48" w14:textId="77777777" w:rsidR="00A32430" w:rsidRPr="00D508C1" w:rsidRDefault="00A32430" w:rsidP="00A32430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ru-RU"/>
              </w:rPr>
              <w:t>Народная художественная культура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A32430" w:rsidRPr="00D508C1" w14:paraId="3D614327" w14:textId="77777777" w:rsidTr="00A32430">
        <w:tc>
          <w:tcPr>
            <w:tcW w:w="3257" w:type="dxa"/>
            <w:shd w:val="clear" w:color="auto" w:fill="auto"/>
          </w:tcPr>
          <w:p w14:paraId="48256C86" w14:textId="77777777" w:rsidR="00A32430" w:rsidRPr="00D508C1" w:rsidRDefault="00A32430" w:rsidP="00A32430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14:paraId="5EC13BC0" w14:textId="77777777" w:rsidR="00A32430" w:rsidRDefault="00A32430" w:rsidP="00A32430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Руководство казачьим творческим коллективом</w:t>
            </w:r>
          </w:p>
          <w:p w14:paraId="361E243F" w14:textId="77777777" w:rsidR="00A32430" w:rsidRPr="00244300" w:rsidRDefault="00A32430" w:rsidP="00A32430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A32430" w:rsidRPr="00D508C1" w14:paraId="06F9E2C3" w14:textId="77777777" w:rsidTr="00A32430">
        <w:tc>
          <w:tcPr>
            <w:tcW w:w="3257" w:type="dxa"/>
            <w:shd w:val="clear" w:color="auto" w:fill="auto"/>
          </w:tcPr>
          <w:p w14:paraId="575A06D5" w14:textId="77777777" w:rsidR="00A32430" w:rsidRPr="00D508C1" w:rsidRDefault="00A32430" w:rsidP="00A32430">
            <w:pPr>
              <w:ind w:right="-136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14:paraId="33C50726" w14:textId="77777777" w:rsidR="00A32430" w:rsidRDefault="00A32430" w:rsidP="00A32430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бакалавр</w:t>
            </w:r>
          </w:p>
          <w:p w14:paraId="28B01A9E" w14:textId="77777777" w:rsidR="00A32430" w:rsidRPr="00244300" w:rsidRDefault="00A32430" w:rsidP="00A32430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A32430" w:rsidRPr="00D508C1" w14:paraId="7270168B" w14:textId="77777777" w:rsidTr="00A32430">
        <w:tc>
          <w:tcPr>
            <w:tcW w:w="3257" w:type="dxa"/>
            <w:shd w:val="clear" w:color="auto" w:fill="auto"/>
          </w:tcPr>
          <w:p w14:paraId="3B7D11A1" w14:textId="77777777" w:rsidR="00A32430" w:rsidRDefault="00A32430" w:rsidP="00A32430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14:paraId="481A2F92" w14:textId="77777777" w:rsidR="00A32430" w:rsidRPr="00D508C1" w:rsidRDefault="00A32430" w:rsidP="00A32430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14:paraId="2F9FC4F7" w14:textId="77777777" w:rsidR="00A32430" w:rsidRDefault="00A32430" w:rsidP="00A32430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14:paraId="1F53F1CD" w14:textId="77777777" w:rsidR="00A32430" w:rsidRPr="00D508C1" w:rsidRDefault="00A32430" w:rsidP="00A32430">
            <w:pPr>
              <w:spacing w:line="360" w:lineRule="auto"/>
              <w:rPr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14:paraId="12346DF0" w14:textId="77777777" w:rsidR="00727AB6" w:rsidRDefault="00727AB6">
      <w:pPr>
        <w:keepNext/>
        <w:keepLines/>
        <w:jc w:val="center"/>
        <w:rPr>
          <w:b/>
          <w:sz w:val="24"/>
          <w:szCs w:val="24"/>
          <w:lang w:eastAsia="ru-RU"/>
        </w:rPr>
      </w:pPr>
    </w:p>
    <w:p w14:paraId="20DD8C10" w14:textId="77777777" w:rsidR="00A32430" w:rsidRDefault="00A32430" w:rsidP="00A32430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(РПД адаптирована для лиц</w:t>
      </w:r>
    </w:p>
    <w:p w14:paraId="6E52F2BD" w14:textId="77777777" w:rsidR="00A32430" w:rsidRDefault="00A32430" w:rsidP="00A32430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с ограниченными возможностями</w:t>
      </w:r>
    </w:p>
    <w:p w14:paraId="7F372DF3" w14:textId="77777777" w:rsidR="00A32430" w:rsidRDefault="00A32430" w:rsidP="00A32430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 здоровья и инвалидов)</w:t>
      </w:r>
    </w:p>
    <w:p w14:paraId="006A4E9B" w14:textId="77777777" w:rsidR="00727AB6" w:rsidRDefault="00727AB6">
      <w:pPr>
        <w:keepNext/>
        <w:keepLines/>
        <w:jc w:val="center"/>
        <w:rPr>
          <w:b/>
          <w:sz w:val="24"/>
          <w:szCs w:val="24"/>
          <w:lang w:eastAsia="ru-RU"/>
        </w:rPr>
      </w:pPr>
    </w:p>
    <w:p w14:paraId="1815025A" w14:textId="49EE243E" w:rsidR="00727AB6" w:rsidRDefault="00EE2E55">
      <w:pPr>
        <w:keepNext/>
        <w:keepLines/>
        <w:jc w:val="center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ru-RU"/>
        </w:rPr>
        <w:br w:type="page" w:clear="all"/>
      </w:r>
    </w:p>
    <w:p w14:paraId="7907FC13" w14:textId="77777777" w:rsidR="00727AB6" w:rsidRDefault="00727AB6">
      <w:pPr>
        <w:rPr>
          <w:sz w:val="24"/>
          <w:szCs w:val="24"/>
          <w:lang w:eastAsia="zh-CN"/>
        </w:rPr>
      </w:pPr>
    </w:p>
    <w:p w14:paraId="425E6CBF" w14:textId="77777777" w:rsidR="00727AB6" w:rsidRDefault="00EE2E55">
      <w:pPr>
        <w:tabs>
          <w:tab w:val="left" w:pos="708"/>
        </w:tabs>
        <w:rPr>
          <w:sz w:val="24"/>
          <w:szCs w:val="24"/>
          <w:lang w:eastAsia="zh-CN"/>
        </w:rPr>
      </w:pPr>
      <w:bookmarkStart w:id="0" w:name="_Toc529444665"/>
      <w:r>
        <w:rPr>
          <w:b/>
          <w:sz w:val="24"/>
          <w:szCs w:val="24"/>
          <w:lang w:eastAsia="zh-CN"/>
        </w:rPr>
        <w:t>1.</w:t>
      </w:r>
      <w:r>
        <w:rPr>
          <w:sz w:val="24"/>
          <w:szCs w:val="24"/>
          <w:lang w:eastAsia="zh-CN"/>
        </w:rPr>
        <w:t xml:space="preserve"> </w:t>
      </w:r>
      <w:bookmarkStart w:id="1" w:name="bookmark16"/>
      <w:bookmarkStart w:id="2" w:name="bookmark15"/>
      <w:bookmarkEnd w:id="0"/>
      <w:r>
        <w:rPr>
          <w:b/>
          <w:bCs/>
          <w:iCs/>
          <w:sz w:val="24"/>
          <w:szCs w:val="24"/>
          <w:shd w:val="clear" w:color="auto" w:fill="FFFFFF"/>
          <w:lang w:eastAsia="zh-CN"/>
        </w:rPr>
        <w:t>ЦЕЛИ И ЗАДАЧИ ОСВОЕНИЯ ДИСИЦПЛИНЫ</w:t>
      </w:r>
    </w:p>
    <w:p w14:paraId="3B7EC15D" w14:textId="77777777" w:rsidR="00727AB6" w:rsidRDefault="00727AB6">
      <w:pPr>
        <w:ind w:firstLine="709"/>
        <w:jc w:val="both"/>
        <w:rPr>
          <w:b/>
          <w:i/>
          <w:sz w:val="24"/>
          <w:szCs w:val="24"/>
          <w:lang w:eastAsia="zh-CN"/>
        </w:rPr>
      </w:pPr>
    </w:p>
    <w:p w14:paraId="08CCEECC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  <w:bookmarkStart w:id="3" w:name="_Hlk90249577"/>
      <w:r>
        <w:rPr>
          <w:b/>
          <w:bCs/>
          <w:i/>
          <w:iCs/>
          <w:sz w:val="24"/>
          <w:szCs w:val="24"/>
          <w:lang w:eastAsia="ru-RU"/>
        </w:rPr>
        <w:t>Цель:</w:t>
      </w:r>
    </w:p>
    <w:p w14:paraId="38F1ABB3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</w:r>
      <w:r>
        <w:rPr>
          <w:b/>
          <w:bCs/>
          <w:i/>
          <w:iCs/>
          <w:sz w:val="24"/>
          <w:szCs w:val="24"/>
          <w:lang w:eastAsia="zh-CN"/>
        </w:rPr>
        <w:t xml:space="preserve"> </w:t>
      </w:r>
      <w:bookmarkEnd w:id="3"/>
    </w:p>
    <w:p w14:paraId="2A54D695" w14:textId="77777777" w:rsidR="00727AB6" w:rsidRDefault="00EE2E55">
      <w:pPr>
        <w:spacing w:line="322" w:lineRule="exact"/>
        <w:jc w:val="both"/>
        <w:rPr>
          <w:b/>
          <w:sz w:val="24"/>
          <w:szCs w:val="24"/>
        </w:rPr>
      </w:pPr>
      <w:r>
        <w:rPr>
          <w:b/>
          <w:bCs/>
          <w:i/>
          <w:iCs/>
          <w:sz w:val="24"/>
          <w:szCs w:val="24"/>
          <w:lang w:eastAsia="zh-CN"/>
        </w:rPr>
        <w:t>Задачи:</w:t>
      </w:r>
    </w:p>
    <w:p w14:paraId="13B8E2D4" w14:textId="77777777" w:rsidR="00727AB6" w:rsidRDefault="00EE2E55" w:rsidP="00965EFF">
      <w:pPr>
        <w:tabs>
          <w:tab w:val="left" w:pos="1045"/>
        </w:tabs>
        <w:ind w:right="145"/>
        <w:jc w:val="both"/>
        <w:rPr>
          <w:sz w:val="24"/>
          <w:szCs w:val="24"/>
        </w:rPr>
      </w:pPr>
      <w:r>
        <w:rPr>
          <w:b/>
          <w:sz w:val="24"/>
          <w:szCs w:val="24"/>
        </w:rPr>
        <w:t>- способствовать пониманию основ</w:t>
      </w:r>
      <w:r>
        <w:rPr>
          <w:sz w:val="24"/>
          <w:szCs w:val="24"/>
        </w:rPr>
        <w:t xml:space="preserve"> российской государственности и </w:t>
      </w:r>
      <w:proofErr w:type="gramStart"/>
      <w:r>
        <w:rPr>
          <w:sz w:val="24"/>
          <w:szCs w:val="24"/>
        </w:rPr>
        <w:t>актуального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>политического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устройства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широком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культурно-ценностном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историческом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контексте;</w:t>
      </w:r>
    </w:p>
    <w:p w14:paraId="36E2AA8B" w14:textId="77777777" w:rsidR="00727AB6" w:rsidRDefault="00EE2E55" w:rsidP="00965EFF">
      <w:pPr>
        <w:tabs>
          <w:tab w:val="left" w:pos="1045"/>
        </w:tabs>
        <w:ind w:right="145"/>
        <w:jc w:val="both"/>
        <w:rPr>
          <w:sz w:val="24"/>
          <w:szCs w:val="24"/>
        </w:rPr>
      </w:pPr>
      <w:r>
        <w:rPr>
          <w:b/>
          <w:sz w:val="24"/>
          <w:szCs w:val="24"/>
        </w:rPr>
        <w:t>- содействовать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зрелому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гражданственности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патриотизма, научить чувствовать свою принадлежность к российской цивилизации </w:t>
      </w:r>
      <w:proofErr w:type="gramStart"/>
      <w:r>
        <w:rPr>
          <w:sz w:val="24"/>
          <w:szCs w:val="24"/>
        </w:rPr>
        <w:t xml:space="preserve">и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российскому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обществу;</w:t>
      </w:r>
    </w:p>
    <w:p w14:paraId="30B573EF" w14:textId="77777777" w:rsidR="00727AB6" w:rsidRDefault="00EE2E55" w:rsidP="00965EFF">
      <w:pPr>
        <w:tabs>
          <w:tab w:val="left" w:pos="1163"/>
        </w:tabs>
        <w:ind w:right="146"/>
        <w:jc w:val="both"/>
        <w:rPr>
          <w:sz w:val="24"/>
          <w:szCs w:val="24"/>
        </w:rPr>
      </w:pPr>
      <w:r>
        <w:rPr>
          <w:b/>
          <w:sz w:val="24"/>
          <w:szCs w:val="24"/>
        </w:rPr>
        <w:t>- развить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независимого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академические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резонансными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суггестивными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проблемами и вызовами;</w:t>
      </w:r>
    </w:p>
    <w:p w14:paraId="3C2D5EB5" w14:textId="77777777" w:rsidR="00727AB6" w:rsidRDefault="00EE2E55" w:rsidP="00965EFF">
      <w:pPr>
        <w:pStyle w:val="af1"/>
        <w:ind w:left="0" w:right="149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внимательному, объективному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цельному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анализу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поступающей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общественно-политической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информации и 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проверять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достоверность,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непротиворечивость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конвенциональность</w:t>
      </w:r>
      <w:proofErr w:type="spellEnd"/>
      <w:r>
        <w:rPr>
          <w:sz w:val="24"/>
          <w:szCs w:val="24"/>
        </w:rPr>
        <w:t>;</w:t>
      </w:r>
    </w:p>
    <w:p w14:paraId="33971926" w14:textId="77777777" w:rsidR="00727AB6" w:rsidRDefault="00EE2E55" w:rsidP="00965EFF">
      <w:pPr>
        <w:tabs>
          <w:tab w:val="left" w:pos="1081"/>
        </w:tabs>
        <w:spacing w:line="242" w:lineRule="auto"/>
        <w:ind w:right="145"/>
        <w:jc w:val="both"/>
        <w:rPr>
          <w:sz w:val="24"/>
          <w:szCs w:val="24"/>
        </w:rPr>
      </w:pPr>
      <w:r>
        <w:rPr>
          <w:b/>
          <w:sz w:val="24"/>
          <w:szCs w:val="24"/>
        </w:rPr>
        <w:t>- усовершенствовать</w:t>
      </w:r>
      <w:r>
        <w:rPr>
          <w:sz w:val="24"/>
          <w:szCs w:val="24"/>
        </w:rPr>
        <w:t xml:space="preserve"> свои навыки личной и массовой коммуникации, развить в себе способность к компромиссу и диалогу, уважительному принятию национальных, религиозных, культурных и мировоззренческих особенностей различных народов и сообществ;</w:t>
      </w:r>
    </w:p>
    <w:p w14:paraId="46ACA703" w14:textId="77777777" w:rsidR="00727AB6" w:rsidRDefault="00EE2E55" w:rsidP="00965EFF">
      <w:pPr>
        <w:tabs>
          <w:tab w:val="left" w:pos="1062"/>
        </w:tabs>
        <w:spacing w:line="242" w:lineRule="auto"/>
        <w:ind w:right="145"/>
        <w:jc w:val="both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агрегированию и артикуляции активной гражданской и политической позиции, выработать ценностно значимый навык вовлеченности в общественную жизнь и неравнодушной сопричастности (</w:t>
      </w:r>
      <w:proofErr w:type="spellStart"/>
      <w:r>
        <w:rPr>
          <w:sz w:val="24"/>
          <w:szCs w:val="24"/>
        </w:rPr>
        <w:t>эмпатии</w:t>
      </w:r>
      <w:proofErr w:type="spellEnd"/>
      <w:r>
        <w:rPr>
          <w:sz w:val="24"/>
          <w:szCs w:val="24"/>
        </w:rPr>
        <w:t>) ключевым проблемам своего сообщества и своей Родины.</w:t>
      </w:r>
    </w:p>
    <w:p w14:paraId="53A9B22B" w14:textId="77777777" w:rsidR="00DD6F3D" w:rsidRDefault="00DD6F3D" w:rsidP="00965EFF">
      <w:pPr>
        <w:keepNext/>
        <w:keepLines/>
        <w:jc w:val="both"/>
        <w:rPr>
          <w:rFonts w:eastAsia="Arial Unicode MS"/>
          <w:b/>
          <w:caps/>
          <w:sz w:val="24"/>
          <w:szCs w:val="24"/>
          <w:lang w:eastAsia="zh-CN"/>
        </w:rPr>
      </w:pPr>
      <w:bookmarkStart w:id="4" w:name="_Toc529444666"/>
    </w:p>
    <w:p w14:paraId="0002E490" w14:textId="7947D455" w:rsidR="00727AB6" w:rsidRDefault="00EE2E55">
      <w:pPr>
        <w:keepNext/>
        <w:keepLines/>
        <w:rPr>
          <w:rFonts w:eastAsia="Arial Unicode MS"/>
          <w:b/>
          <w:caps/>
          <w:sz w:val="24"/>
          <w:szCs w:val="24"/>
          <w:lang w:eastAsia="zh-CN"/>
        </w:rPr>
      </w:pPr>
      <w:r>
        <w:rPr>
          <w:rFonts w:eastAsia="Arial Unicode MS"/>
          <w:b/>
          <w:caps/>
          <w:sz w:val="24"/>
          <w:szCs w:val="24"/>
          <w:lang w:eastAsia="zh-CN"/>
        </w:rPr>
        <w:t>2. МЕСТО ДИСЦИПЛИНЫ В СТРУКТУРЕ ОПОП ВО</w:t>
      </w:r>
      <w:bookmarkEnd w:id="4"/>
    </w:p>
    <w:p w14:paraId="0A071B31" w14:textId="77777777" w:rsidR="00727AB6" w:rsidRDefault="00EE2E55">
      <w:pPr>
        <w:tabs>
          <w:tab w:val="left" w:pos="851"/>
          <w:tab w:val="right" w:leader="underscore" w:pos="8505"/>
        </w:tabs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ab/>
      </w:r>
    </w:p>
    <w:p w14:paraId="4DAAE717" w14:textId="435C858F" w:rsidR="00727AB6" w:rsidRDefault="00EE2E55">
      <w:pPr>
        <w:tabs>
          <w:tab w:val="left" w:pos="851"/>
          <w:tab w:val="right" w:leader="underscore" w:pos="8505"/>
        </w:tabs>
        <w:jc w:val="both"/>
        <w:rPr>
          <w:i/>
          <w:color w:val="FF0000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ab/>
        <w:t>Дисциплина Основы Российской государственности</w:t>
      </w:r>
      <w:r>
        <w:rPr>
          <w:i/>
          <w:color w:val="FF0000"/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относится к Блоку 1 «Дисциплины (модуля)» и относится к обязательной части</w:t>
      </w:r>
      <w:r>
        <w:rPr>
          <w:i/>
          <w:color w:val="FF0000"/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ОПОП по направлению подготовки </w:t>
      </w:r>
      <w:r w:rsidR="00697855">
        <w:rPr>
          <w:sz w:val="24"/>
          <w:szCs w:val="24"/>
          <w:lang w:eastAsia="zh-CN"/>
        </w:rPr>
        <w:t>53.03.04</w:t>
      </w:r>
      <w:r w:rsidR="00697855" w:rsidRPr="00697855">
        <w:rPr>
          <w:sz w:val="24"/>
          <w:szCs w:val="24"/>
          <w:lang w:eastAsia="zh-CN"/>
        </w:rPr>
        <w:t xml:space="preserve"> «Искусство народного пения»</w:t>
      </w:r>
      <w:r w:rsidR="00697855">
        <w:rPr>
          <w:sz w:val="24"/>
          <w:szCs w:val="24"/>
          <w:lang w:eastAsia="zh-CN"/>
        </w:rPr>
        <w:t xml:space="preserve">, профиль </w:t>
      </w:r>
      <w:r w:rsidR="00697855" w:rsidRPr="00697855">
        <w:rPr>
          <w:sz w:val="24"/>
          <w:szCs w:val="24"/>
          <w:lang w:eastAsia="zh-CN"/>
        </w:rPr>
        <w:t>«Хоровое народное пение»</w:t>
      </w:r>
      <w:r w:rsidR="00697855">
        <w:rPr>
          <w:sz w:val="24"/>
          <w:szCs w:val="24"/>
          <w:lang w:eastAsia="zh-CN"/>
        </w:rPr>
        <w:t>.</w:t>
      </w:r>
    </w:p>
    <w:p w14:paraId="30703F2F" w14:textId="2512FAC3" w:rsidR="00727AB6" w:rsidRDefault="00EE2E55">
      <w:pPr>
        <w:tabs>
          <w:tab w:val="left" w:pos="851"/>
          <w:tab w:val="left" w:pos="5719"/>
        </w:tabs>
        <w:jc w:val="both"/>
        <w:rPr>
          <w:i/>
          <w:color w:val="FF0000"/>
          <w:sz w:val="24"/>
          <w:szCs w:val="24"/>
          <w:lang w:eastAsia="zh-CN"/>
        </w:rPr>
      </w:pPr>
      <w:r>
        <w:rPr>
          <w:i/>
          <w:color w:val="FF0000"/>
          <w:sz w:val="24"/>
          <w:szCs w:val="24"/>
          <w:lang w:eastAsia="zh-CN"/>
        </w:rPr>
        <w:tab/>
      </w:r>
      <w:r>
        <w:rPr>
          <w:color w:val="000000" w:themeColor="text1"/>
          <w:sz w:val="24"/>
          <w:szCs w:val="24"/>
          <w:lang w:eastAsia="zh-CN"/>
        </w:rPr>
        <w:t xml:space="preserve">Дисциплина «Основы российской государственности» изучается </w:t>
      </w:r>
      <w:r w:rsidR="00697855">
        <w:rPr>
          <w:sz w:val="24"/>
          <w:szCs w:val="24"/>
          <w:lang w:eastAsia="zh-CN"/>
        </w:rPr>
        <w:t xml:space="preserve">в 1-м семестре. </w:t>
      </w:r>
      <w:r>
        <w:rPr>
          <w:bCs/>
          <w:sz w:val="24"/>
          <w:szCs w:val="24"/>
          <w:lang w:eastAsia="zh-CN"/>
        </w:rPr>
        <w:t>Входные знания, необходимые для изучения данного курса,</w:t>
      </w:r>
      <w:r>
        <w:rPr>
          <w:i/>
          <w:color w:val="FF0000"/>
          <w:sz w:val="24"/>
          <w:szCs w:val="24"/>
          <w:lang w:eastAsia="zh-CN"/>
        </w:rPr>
        <w:t xml:space="preserve"> </w:t>
      </w:r>
      <w:r>
        <w:rPr>
          <w:bCs/>
          <w:sz w:val="24"/>
          <w:szCs w:val="24"/>
          <w:lang w:eastAsia="zh-CN"/>
        </w:rPr>
        <w:t>базируются на школьной программе по гуманитарным и общественным предметам: история, обществознание.</w:t>
      </w:r>
      <w:bookmarkStart w:id="5" w:name="_Hlk66800875"/>
    </w:p>
    <w:p w14:paraId="5D34C909" w14:textId="7CE92FBA" w:rsidR="00727AB6" w:rsidRDefault="00EE2E55">
      <w:pPr>
        <w:tabs>
          <w:tab w:val="left" w:pos="851"/>
          <w:tab w:val="right" w:leader="underscore" w:pos="8505"/>
        </w:tabs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ru-RU"/>
        </w:rPr>
        <w:t xml:space="preserve">В результате освоения дисциплины формируются знания, умения и навыки, необходимые для изучения таких дисциплин учебного плана ОПОП, как: </w:t>
      </w:r>
      <w:r>
        <w:rPr>
          <w:sz w:val="24"/>
          <w:szCs w:val="24"/>
          <w:lang w:eastAsia="zh-CN"/>
        </w:rPr>
        <w:t xml:space="preserve">Философия; </w:t>
      </w:r>
      <w:bookmarkEnd w:id="5"/>
      <w:r>
        <w:rPr>
          <w:sz w:val="24"/>
          <w:szCs w:val="24"/>
          <w:lang w:eastAsia="zh-CN"/>
        </w:rPr>
        <w:t>История</w:t>
      </w:r>
      <w:r w:rsidR="00DD6F3D">
        <w:rPr>
          <w:sz w:val="24"/>
          <w:szCs w:val="24"/>
          <w:lang w:eastAsia="zh-CN"/>
        </w:rPr>
        <w:t xml:space="preserve"> России</w:t>
      </w:r>
      <w:r>
        <w:rPr>
          <w:sz w:val="24"/>
          <w:szCs w:val="24"/>
          <w:lang w:eastAsia="zh-CN"/>
        </w:rPr>
        <w:t xml:space="preserve"> и др.</w:t>
      </w:r>
    </w:p>
    <w:p w14:paraId="4D114BBD" w14:textId="77777777" w:rsidR="00727AB6" w:rsidRDefault="00EE2E55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2B9379F6" w14:textId="77777777" w:rsidR="00727AB6" w:rsidRDefault="00727AB6">
      <w:pPr>
        <w:ind w:firstLine="708"/>
        <w:jc w:val="both"/>
        <w:rPr>
          <w:b/>
          <w:bCs/>
          <w:sz w:val="24"/>
          <w:szCs w:val="24"/>
          <w:lang w:eastAsia="zh-CN"/>
        </w:rPr>
      </w:pPr>
    </w:p>
    <w:p w14:paraId="3A874946" w14:textId="77777777" w:rsidR="00727AB6" w:rsidRDefault="00EE2E55">
      <w:pPr>
        <w:jc w:val="both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3.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sz w:val="24"/>
          <w:szCs w:val="24"/>
          <w:lang w:eastAsia="zh-CN"/>
        </w:rPr>
        <w:t>КОМПЕТЕНЦИИ ОБУЧАЮЩЕГОСЯ, ФОРМИРУЕМЫЕ В РЕЗУЛЬТАТЕ ОСВОЕНИЯ ДИСЦИПЛИНЫ</w:t>
      </w:r>
    </w:p>
    <w:p w14:paraId="723678FA" w14:textId="7F07480B" w:rsidR="00697855" w:rsidRDefault="00EE2E55">
      <w:pPr>
        <w:jc w:val="both"/>
        <w:rPr>
          <w:i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Процесс освоения дисциплины направлен на формирование компетенций: </w:t>
      </w:r>
      <w:r>
        <w:rPr>
          <w:i/>
          <w:sz w:val="24"/>
          <w:szCs w:val="24"/>
          <w:lang w:eastAsia="zh-CN"/>
        </w:rPr>
        <w:t>УК-5</w:t>
      </w:r>
      <w:r w:rsidR="00697855">
        <w:rPr>
          <w:i/>
          <w:sz w:val="24"/>
          <w:szCs w:val="24"/>
          <w:lang w:eastAsia="zh-CN"/>
        </w:rPr>
        <w:t>,</w:t>
      </w:r>
      <w:r>
        <w:rPr>
          <w:i/>
          <w:color w:val="222222"/>
          <w:sz w:val="24"/>
          <w:szCs w:val="24"/>
          <w:shd w:val="clear" w:color="auto" w:fill="FFFFFF"/>
        </w:rPr>
        <w:t xml:space="preserve"> </w:t>
      </w:r>
      <w:r w:rsidR="00B22375">
        <w:rPr>
          <w:i/>
          <w:color w:val="222222"/>
          <w:sz w:val="24"/>
          <w:szCs w:val="24"/>
          <w:shd w:val="clear" w:color="auto" w:fill="FFFFFF"/>
        </w:rPr>
        <w:t xml:space="preserve">УК-9, </w:t>
      </w:r>
      <w:r w:rsidR="00697855">
        <w:rPr>
          <w:i/>
          <w:sz w:val="24"/>
          <w:szCs w:val="24"/>
          <w:lang w:eastAsia="zh-CN"/>
        </w:rPr>
        <w:t xml:space="preserve">УК-10, </w:t>
      </w:r>
    </w:p>
    <w:p w14:paraId="3331F06A" w14:textId="13A5FF98" w:rsidR="00727AB6" w:rsidRDefault="00EE2E55">
      <w:pPr>
        <w:jc w:val="both"/>
        <w:rPr>
          <w:i/>
          <w:sz w:val="24"/>
          <w:szCs w:val="24"/>
          <w:lang w:eastAsia="zh-CN"/>
        </w:rPr>
      </w:pPr>
      <w:r>
        <w:rPr>
          <w:i/>
          <w:sz w:val="24"/>
          <w:szCs w:val="24"/>
          <w:lang w:eastAsia="zh-CN"/>
        </w:rPr>
        <w:t xml:space="preserve"> ОПК-</w:t>
      </w:r>
      <w:r w:rsidR="00B22375">
        <w:rPr>
          <w:i/>
          <w:sz w:val="24"/>
          <w:szCs w:val="24"/>
          <w:lang w:eastAsia="zh-CN"/>
        </w:rPr>
        <w:t>4</w:t>
      </w:r>
      <w:r>
        <w:rPr>
          <w:i/>
          <w:sz w:val="24"/>
          <w:szCs w:val="24"/>
          <w:lang w:eastAsia="zh-CN"/>
        </w:rPr>
        <w:t xml:space="preserve"> </w:t>
      </w:r>
    </w:p>
    <w:p w14:paraId="58B5658E" w14:textId="651E032F" w:rsidR="00727AB6" w:rsidRDefault="00727AB6" w:rsidP="00697855">
      <w:pPr>
        <w:jc w:val="both"/>
        <w:rPr>
          <w:b/>
          <w:i/>
          <w:sz w:val="24"/>
          <w:szCs w:val="24"/>
          <w:lang w:eastAsia="zh-CN"/>
        </w:rPr>
      </w:pPr>
    </w:p>
    <w:p w14:paraId="4205DD11" w14:textId="77777777" w:rsidR="00727AB6" w:rsidRDefault="00EE2E55">
      <w:pPr>
        <w:ind w:firstLine="709"/>
        <w:jc w:val="both"/>
        <w:rPr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i/>
          <w:sz w:val="24"/>
          <w:szCs w:val="24"/>
          <w:lang w:eastAsia="zh-CN"/>
        </w:rPr>
        <w:t>(модулю)</w:t>
      </w:r>
    </w:p>
    <w:p w14:paraId="75FE9EE7" w14:textId="77777777" w:rsidR="00727AB6" w:rsidRDefault="00727AB6">
      <w:pPr>
        <w:ind w:firstLine="709"/>
        <w:jc w:val="right"/>
        <w:rPr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48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1551"/>
        <w:gridCol w:w="2073"/>
        <w:gridCol w:w="2560"/>
        <w:gridCol w:w="3476"/>
      </w:tblGrid>
      <w:tr w:rsidR="00697855" w:rsidRPr="00BA35F5" w14:paraId="395ABD3E" w14:textId="77777777" w:rsidTr="00B22375">
        <w:trPr>
          <w:trHeight w:val="515"/>
        </w:trPr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bookmarkEnd w:id="1"/>
          <w:bookmarkEnd w:id="2"/>
          <w:p w14:paraId="1C3C8CA1" w14:textId="77777777" w:rsidR="00697855" w:rsidRPr="00BA35F5" w:rsidRDefault="00697855" w:rsidP="0069785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Коды</w:t>
            </w:r>
          </w:p>
          <w:p w14:paraId="59EBBEB9" w14:textId="77777777" w:rsidR="00697855" w:rsidRPr="00BA35F5" w:rsidRDefault="00697855" w:rsidP="0069785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компетенции</w:t>
            </w:r>
          </w:p>
        </w:tc>
        <w:tc>
          <w:tcPr>
            <w:tcW w:w="5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4400AEED" w14:textId="77777777" w:rsidR="00697855" w:rsidRPr="00BA35F5" w:rsidRDefault="00697855" w:rsidP="0069785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BA35F5">
              <w:rPr>
                <w:b/>
                <w:iCs/>
                <w:sz w:val="20"/>
                <w:szCs w:val="20"/>
              </w:rPr>
              <w:t>Наименование</w:t>
            </w:r>
            <w:r w:rsidRPr="00BA35F5">
              <w:rPr>
                <w:b/>
                <w:sz w:val="20"/>
                <w:szCs w:val="20"/>
              </w:rPr>
              <w:t xml:space="preserve"> компетенций</w:t>
            </w:r>
          </w:p>
        </w:tc>
        <w:tc>
          <w:tcPr>
            <w:tcW w:w="15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69438D44" w14:textId="77777777" w:rsidR="00697855" w:rsidRPr="00BA35F5" w:rsidRDefault="00697855" w:rsidP="0069785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Индикаторы</w:t>
            </w:r>
          </w:p>
          <w:p w14:paraId="5F8F5B5E" w14:textId="77777777" w:rsidR="00697855" w:rsidRPr="00BA35F5" w:rsidRDefault="00697855" w:rsidP="0069785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компетенций</w:t>
            </w:r>
          </w:p>
        </w:tc>
        <w:tc>
          <w:tcPr>
            <w:tcW w:w="20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  <w:vAlign w:val="center"/>
          </w:tcPr>
          <w:p w14:paraId="19B1140C" w14:textId="77777777" w:rsidR="00697855" w:rsidRPr="00BA35F5" w:rsidRDefault="00697855" w:rsidP="0069785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Планируемые результаты обучения, соотнесенные с индикаторами</w:t>
            </w:r>
            <w:r w:rsidRPr="00BA35F5">
              <w:rPr>
                <w:b/>
                <w:iCs/>
                <w:sz w:val="20"/>
                <w:szCs w:val="20"/>
              </w:rPr>
              <w:t>*</w:t>
            </w:r>
            <w:r w:rsidRPr="00BA35F5">
              <w:rPr>
                <w:b/>
                <w:sz w:val="20"/>
                <w:szCs w:val="20"/>
              </w:rPr>
              <w:t xml:space="preserve"> достижения компетенций</w:t>
            </w:r>
          </w:p>
        </w:tc>
      </w:tr>
      <w:tr w:rsidR="00697855" w:rsidRPr="00BA35F5" w14:paraId="33BFCEB0" w14:textId="77777777" w:rsidTr="00B22375">
        <w:trPr>
          <w:trHeight w:val="515"/>
        </w:trPr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6EBA1AF3" w14:textId="77777777" w:rsidR="00697855" w:rsidRPr="003910D1" w:rsidRDefault="00697855" w:rsidP="00697855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910D1">
              <w:rPr>
                <w:b/>
                <w:bCs/>
                <w:sz w:val="20"/>
                <w:szCs w:val="20"/>
              </w:rPr>
              <w:t>УК-5</w:t>
            </w:r>
          </w:p>
          <w:p w14:paraId="02EB0431" w14:textId="77777777" w:rsidR="00697855" w:rsidRPr="00BA35F5" w:rsidRDefault="00697855" w:rsidP="0069785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0D0C6E6C" w14:textId="74A8DCA0" w:rsidR="00697855" w:rsidRPr="00BA35F5" w:rsidRDefault="00697855" w:rsidP="00B22375">
            <w:pPr>
              <w:tabs>
                <w:tab w:val="left" w:pos="142"/>
              </w:tabs>
              <w:ind w:left="142"/>
              <w:rPr>
                <w:b/>
                <w:iCs/>
                <w:sz w:val="20"/>
                <w:szCs w:val="20"/>
              </w:rPr>
            </w:pPr>
            <w:r w:rsidRPr="003910D1">
              <w:rPr>
                <w:sz w:val="20"/>
                <w:szCs w:val="20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5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0D24EC2D" w14:textId="77777777" w:rsidR="00697855" w:rsidRPr="003910D1" w:rsidRDefault="00697855" w:rsidP="00697855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color w:val="000000"/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5C852C2C" w14:textId="77777777" w:rsidR="00697855" w:rsidRPr="003910D1" w:rsidRDefault="00697855" w:rsidP="00697855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color w:val="000000"/>
                <w:sz w:val="20"/>
                <w:szCs w:val="20"/>
              </w:rPr>
              <w:t>УК-5.2.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910D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910D1">
              <w:rPr>
                <w:color w:val="000000"/>
                <w:sz w:val="20"/>
                <w:szCs w:val="20"/>
              </w:rPr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7BFC8C2B" w14:textId="77777777" w:rsidR="00697855" w:rsidRPr="003910D1" w:rsidRDefault="00697855" w:rsidP="00697855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color w:val="000000"/>
                <w:sz w:val="20"/>
                <w:szCs w:val="20"/>
              </w:rPr>
              <w:t>УК-5.3.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910D1">
              <w:rPr>
                <w:color w:val="000000"/>
                <w:sz w:val="20"/>
                <w:szCs w:val="20"/>
              </w:rPr>
              <w:t>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229A34F3" w14:textId="77777777" w:rsidR="00697855" w:rsidRPr="003910D1" w:rsidRDefault="00697855" w:rsidP="00697855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color w:val="000000"/>
                <w:sz w:val="20"/>
                <w:szCs w:val="20"/>
              </w:rPr>
              <w:t>УК</w:t>
            </w:r>
            <w:r>
              <w:rPr>
                <w:color w:val="000000"/>
                <w:sz w:val="20"/>
                <w:szCs w:val="20"/>
              </w:rPr>
              <w:t>-</w:t>
            </w:r>
            <w:r w:rsidRPr="003910D1">
              <w:rPr>
                <w:color w:val="000000"/>
                <w:sz w:val="20"/>
                <w:szCs w:val="20"/>
              </w:rPr>
              <w:t xml:space="preserve">5.4. - Сознательно </w:t>
            </w:r>
            <w:bookmarkStart w:id="6" w:name="__DdeLink__21054_90551009"/>
            <w:bookmarkEnd w:id="6"/>
            <w:r w:rsidRPr="003910D1">
              <w:rPr>
                <w:color w:val="000000"/>
                <w:sz w:val="20"/>
                <w:szCs w:val="20"/>
              </w:rPr>
              <w:t>выбирает ценностные ориентиры и гражданскую позицию; аргументированно обсуждает и решает проблемы мировоззренческого, общественного и личностного характера</w:t>
            </w:r>
          </w:p>
          <w:p w14:paraId="30F4D591" w14:textId="77777777" w:rsidR="00697855" w:rsidRPr="00BA35F5" w:rsidRDefault="00697855" w:rsidP="0069785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10EE1457" w14:textId="77777777" w:rsidR="00697855" w:rsidRPr="003910D1" w:rsidRDefault="00697855" w:rsidP="00697855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t>Знать:</w:t>
            </w:r>
            <w:r w:rsidRPr="003910D1">
              <w:rPr>
                <w:b/>
                <w:bCs/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>механизмы межкультурного взаимодействия в обществе на современном этапе, принципы соотношения общемировых и национальных культурных процессов;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национально-культурные особенности социального и речевого поведения представителей иноязычных культур; обычаи, этикет, социальные стереотипы, историю и культуру других стран; исторические этапы в развитии национальных культур; художественно-стилевые и национально-стилевые направления в области отечественного и зарубежного искусства от древности до начала ХХI века;  национально-культурные особенности искусства различных стран.</w:t>
            </w:r>
          </w:p>
          <w:p w14:paraId="188EFAB7" w14:textId="77777777" w:rsidR="00697855" w:rsidRPr="003910D1" w:rsidRDefault="00697855" w:rsidP="00697855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t>Уметь:</w:t>
            </w:r>
            <w:r w:rsidRPr="003910D1">
              <w:rPr>
                <w:b/>
                <w:bCs/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>адекватно оценивать межкультурные диалоги в современном обществе; соотносить современное состояние культуры с ее историей; излагать и критически осмысливать базовые представления по истории и теории новейшего искусства;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 проводить сравнительный анализ онтологических, гносеологических, этических идей, представляющих различные философские учения; сопоставлять общее в исторических тенденциях с особенным, связанным с социально-экономическими, религиозно-культурными, природно-географическими</w:t>
            </w:r>
            <w:r w:rsidRPr="003910D1">
              <w:rPr>
                <w:bCs/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 xml:space="preserve">условиями той или иной страны; работать с разноплановыми историческими источниками; извлекать уроки из исторических событий, и на их основе принимать осознанные решения; адекватно реализовать свои </w:t>
            </w:r>
            <w:r w:rsidRPr="003910D1">
              <w:rPr>
                <w:sz w:val="20"/>
                <w:szCs w:val="20"/>
              </w:rPr>
              <w:lastRenderedPageBreak/>
              <w:t>коммуникативные намерения в контексте толерантности;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демонстрировать уважительное отношение к историческому наследию и социокультурным традициям различных социальных групп.</w:t>
            </w:r>
          </w:p>
          <w:p w14:paraId="3BB1EC37" w14:textId="4034FF4B" w:rsidR="00697855" w:rsidRPr="00BA35F5" w:rsidRDefault="00697855" w:rsidP="00B22375">
            <w:pPr>
              <w:tabs>
                <w:tab w:val="left" w:pos="142"/>
              </w:tabs>
              <w:ind w:left="142"/>
              <w:rPr>
                <w:b/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t>Владеть:</w:t>
            </w:r>
            <w:r w:rsidRPr="003910D1">
              <w:rPr>
                <w:b/>
                <w:bCs/>
                <w:sz w:val="20"/>
                <w:szCs w:val="20"/>
              </w:rPr>
              <w:t xml:space="preserve"> </w:t>
            </w:r>
            <w:r w:rsidRPr="003910D1">
              <w:rPr>
                <w:sz w:val="20"/>
                <w:szCs w:val="20"/>
              </w:rPr>
              <w:t>развитой способностью к чувственно-художественному восприятию этнокультурного разнообразия современного мира; нормами недискриминационного и конструктивного взаимодействия с людьми с учетом их социокультурных особенностей; речевым этикетом межкультурной коммуникации;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  <w:tr w:rsidR="00B22375" w:rsidRPr="00BA35F5" w14:paraId="38DA51D6" w14:textId="77777777" w:rsidTr="00B22375">
        <w:trPr>
          <w:trHeight w:val="515"/>
        </w:trPr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08089C1E" w14:textId="0EEFAC2D" w:rsidR="00B22375" w:rsidRPr="003910D1" w:rsidRDefault="00B22375" w:rsidP="0069785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УК-9</w:t>
            </w:r>
          </w:p>
        </w:tc>
        <w:tc>
          <w:tcPr>
            <w:tcW w:w="5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4D59D7DB" w14:textId="3602DC1E" w:rsidR="00B22375" w:rsidRPr="003910D1" w:rsidRDefault="00B22375" w:rsidP="00B22375">
            <w:pPr>
              <w:tabs>
                <w:tab w:val="left" w:pos="142"/>
              </w:tabs>
              <w:ind w:left="142"/>
              <w:rPr>
                <w:sz w:val="20"/>
                <w:szCs w:val="20"/>
              </w:rPr>
            </w:pPr>
            <w:r w:rsidRPr="009E71AC">
              <w:rPr>
                <w:sz w:val="20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5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0ABAC5CD" w14:textId="254107FE" w:rsidR="00B22375" w:rsidRPr="003910D1" w:rsidRDefault="00B22375" w:rsidP="00697855">
            <w:pPr>
              <w:tabs>
                <w:tab w:val="left" w:pos="142"/>
              </w:tabs>
              <w:jc w:val="both"/>
              <w:rPr>
                <w:color w:val="000000"/>
                <w:sz w:val="20"/>
                <w:szCs w:val="20"/>
              </w:rPr>
            </w:pPr>
            <w:r w:rsidRPr="009E71AC">
              <w:rPr>
                <w:sz w:val="20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9E71AC">
              <w:rPr>
                <w:sz w:val="20"/>
              </w:rPr>
              <w:br/>
              <w:t>УК-9.2 - Применяет методы личного 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20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29AFDAD2" w14:textId="77777777" w:rsidR="00B22375" w:rsidRDefault="00B22375" w:rsidP="00697855">
            <w:pPr>
              <w:tabs>
                <w:tab w:val="left" w:pos="142"/>
              </w:tabs>
              <w:jc w:val="both"/>
              <w:rPr>
                <w:sz w:val="20"/>
              </w:rPr>
            </w:pPr>
            <w:r w:rsidRPr="009E71AC">
              <w:rPr>
                <w:b/>
                <w:sz w:val="20"/>
              </w:rPr>
              <w:t xml:space="preserve">Знать: </w:t>
            </w:r>
            <w:r w:rsidRPr="009E71AC">
              <w:rPr>
                <w:sz w:val="20"/>
              </w:rPr>
              <w:t>основные законы и закономерности функционирования экономики; основы экономической теории, необходимые для решения профессиональных и социальных задач.</w:t>
            </w:r>
          </w:p>
          <w:p w14:paraId="3938678A" w14:textId="77777777" w:rsidR="00B22375" w:rsidRDefault="00B22375" w:rsidP="00697855">
            <w:pPr>
              <w:tabs>
                <w:tab w:val="left" w:pos="142"/>
              </w:tabs>
              <w:jc w:val="both"/>
              <w:rPr>
                <w:sz w:val="20"/>
              </w:rPr>
            </w:pPr>
            <w:r w:rsidRPr="009E71AC">
              <w:rPr>
                <w:b/>
                <w:sz w:val="20"/>
              </w:rPr>
              <w:t xml:space="preserve">Уметь: </w:t>
            </w:r>
            <w:r w:rsidRPr="009E71AC">
              <w:rPr>
                <w:sz w:val="20"/>
              </w:rPr>
              <w:t>применять экономические знания при выполнении практических задач; принимать обоснованные экономические решения в различных областях жизнедеятельности</w:t>
            </w:r>
          </w:p>
          <w:p w14:paraId="3A4309C3" w14:textId="6F4D63AC" w:rsidR="00B22375" w:rsidRPr="003910D1" w:rsidRDefault="00B22375" w:rsidP="00697855">
            <w:pPr>
              <w:tabs>
                <w:tab w:val="left" w:pos="142"/>
              </w:tabs>
              <w:jc w:val="both"/>
              <w:rPr>
                <w:b/>
                <w:sz w:val="20"/>
                <w:szCs w:val="20"/>
              </w:rPr>
            </w:pPr>
            <w:r w:rsidRPr="009E71AC">
              <w:rPr>
                <w:b/>
                <w:sz w:val="20"/>
              </w:rPr>
              <w:t xml:space="preserve">Владеть: </w:t>
            </w:r>
            <w:r w:rsidRPr="009E71AC">
              <w:rPr>
                <w:sz w:val="20"/>
              </w:rPr>
              <w:t>способностью использовать основные положения и  методы экономических наук при решении социальных и профессиональных задач</w:t>
            </w:r>
          </w:p>
        </w:tc>
      </w:tr>
      <w:tr w:rsidR="00697855" w:rsidRPr="00BA35F5" w14:paraId="60484652" w14:textId="77777777" w:rsidTr="00B22375">
        <w:trPr>
          <w:trHeight w:val="515"/>
        </w:trPr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0C7D333E" w14:textId="77777777" w:rsidR="00697855" w:rsidRPr="003910D1" w:rsidRDefault="00697855" w:rsidP="00697855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3910D1">
              <w:rPr>
                <w:b/>
                <w:bCs/>
                <w:sz w:val="20"/>
                <w:szCs w:val="20"/>
              </w:rPr>
              <w:t>УК-10</w:t>
            </w:r>
          </w:p>
          <w:p w14:paraId="66F809CF" w14:textId="77777777" w:rsidR="00697855" w:rsidRPr="00BA35F5" w:rsidRDefault="00697855" w:rsidP="0069785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549D3246" w14:textId="3A23951C" w:rsidR="00697855" w:rsidRPr="00BA35F5" w:rsidRDefault="00697855" w:rsidP="002A4983">
            <w:pPr>
              <w:tabs>
                <w:tab w:val="left" w:pos="142"/>
              </w:tabs>
              <w:ind w:left="142"/>
              <w:rPr>
                <w:b/>
                <w:iCs/>
                <w:sz w:val="20"/>
                <w:szCs w:val="20"/>
              </w:rPr>
            </w:pPr>
            <w:r w:rsidRPr="0045771D">
              <w:rPr>
                <w:sz w:val="20"/>
                <w:szCs w:val="20"/>
              </w:rPr>
              <w:t>Способен формировать нетерпимое отношение к проявлению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5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2D9E8CBC" w14:textId="021C26DF" w:rsidR="00697855" w:rsidRPr="00BA35F5" w:rsidRDefault="00697855" w:rsidP="002A4983">
            <w:pPr>
              <w:tabs>
                <w:tab w:val="left" w:pos="142"/>
              </w:tabs>
              <w:ind w:left="142"/>
              <w:rPr>
                <w:b/>
                <w:sz w:val="20"/>
                <w:szCs w:val="20"/>
              </w:rPr>
            </w:pPr>
            <w:r w:rsidRPr="003910D1">
              <w:rPr>
                <w:color w:val="000000"/>
                <w:sz w:val="20"/>
                <w:szCs w:val="2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</w:t>
            </w:r>
            <w:r>
              <w:rPr>
                <w:color w:val="000000"/>
                <w:sz w:val="20"/>
                <w:szCs w:val="20"/>
              </w:rPr>
              <w:t>нетерпимого отношения к ней</w:t>
            </w:r>
            <w:r w:rsidRPr="003910D1">
              <w:rPr>
                <w:color w:val="000000"/>
                <w:sz w:val="20"/>
                <w:szCs w:val="20"/>
              </w:rPr>
              <w:br/>
              <w:t xml:space="preserve">УК-10.2. Планирует, организует и проводит мероприятия, обеспечивающие </w:t>
            </w:r>
            <w:r w:rsidRPr="003910D1">
              <w:rPr>
                <w:color w:val="000000"/>
                <w:sz w:val="20"/>
                <w:szCs w:val="20"/>
              </w:rPr>
              <w:lastRenderedPageBreak/>
              <w:t xml:space="preserve">формирование гражданской позиции и предотвращение коррупции в </w:t>
            </w:r>
            <w:r>
              <w:rPr>
                <w:color w:val="000000"/>
                <w:sz w:val="20"/>
                <w:szCs w:val="20"/>
              </w:rPr>
              <w:t>обществе</w:t>
            </w:r>
            <w:r w:rsidRPr="003910D1">
              <w:rPr>
                <w:color w:val="000000"/>
                <w:sz w:val="20"/>
                <w:szCs w:val="20"/>
              </w:rPr>
              <w:br/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20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0D0BE85F" w14:textId="77777777" w:rsidR="00697855" w:rsidRPr="003910D1" w:rsidRDefault="00697855" w:rsidP="00697855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lastRenderedPageBreak/>
              <w:t xml:space="preserve">Знать: </w:t>
            </w:r>
            <w:r w:rsidRPr="003910D1">
              <w:rPr>
                <w:sz w:val="20"/>
                <w:szCs w:val="20"/>
              </w:rPr>
              <w:t>сущность коррупционного поведения и его взаимосвязь с социальными, экономическими, политическими и иными условиями.</w:t>
            </w:r>
          </w:p>
          <w:p w14:paraId="1CDE3033" w14:textId="77777777" w:rsidR="00697855" w:rsidRPr="003910D1" w:rsidRDefault="00697855" w:rsidP="00697855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t xml:space="preserve">Уметь: </w:t>
            </w:r>
            <w:r w:rsidRPr="003910D1">
              <w:rPr>
                <w:sz w:val="20"/>
                <w:szCs w:val="20"/>
              </w:rPr>
              <w:t>анализировать, толковать и правильно применять пр</w:t>
            </w:r>
            <w:r>
              <w:rPr>
                <w:sz w:val="20"/>
                <w:szCs w:val="20"/>
              </w:rPr>
              <w:t xml:space="preserve">авовые нормы о противодействии </w:t>
            </w:r>
            <w:r w:rsidRPr="003910D1">
              <w:rPr>
                <w:sz w:val="20"/>
                <w:szCs w:val="20"/>
              </w:rPr>
              <w:t>корр</w:t>
            </w:r>
            <w:r>
              <w:rPr>
                <w:sz w:val="20"/>
                <w:szCs w:val="20"/>
              </w:rPr>
              <w:t xml:space="preserve">упционному поведению; выявлять </w:t>
            </w:r>
            <w:r w:rsidRPr="003910D1">
              <w:rPr>
                <w:sz w:val="20"/>
                <w:szCs w:val="20"/>
              </w:rPr>
              <w:t>коррупционное поведение и содействовать его пресечению.</w:t>
            </w:r>
          </w:p>
          <w:p w14:paraId="3689D1F4" w14:textId="12EBDB07" w:rsidR="00697855" w:rsidRPr="00BA35F5" w:rsidRDefault="00697855" w:rsidP="002A4983">
            <w:pPr>
              <w:tabs>
                <w:tab w:val="left" w:pos="142"/>
              </w:tabs>
              <w:rPr>
                <w:b/>
                <w:sz w:val="20"/>
                <w:szCs w:val="20"/>
              </w:rPr>
            </w:pPr>
            <w:r w:rsidRPr="003910D1">
              <w:rPr>
                <w:b/>
                <w:sz w:val="20"/>
                <w:szCs w:val="20"/>
              </w:rPr>
              <w:t xml:space="preserve">Владеть: </w:t>
            </w:r>
            <w:r w:rsidRPr="003910D1">
              <w:rPr>
                <w:sz w:val="20"/>
                <w:szCs w:val="20"/>
              </w:rPr>
              <w:t xml:space="preserve">способностью анализировать причины и условия, способствующие коррупционному поведению; навыками работы с законодательными и другими </w:t>
            </w:r>
            <w:r w:rsidRPr="003910D1">
              <w:rPr>
                <w:sz w:val="20"/>
                <w:szCs w:val="20"/>
              </w:rPr>
              <w:lastRenderedPageBreak/>
              <w:t>нормативными правовыми актами.</w:t>
            </w:r>
          </w:p>
        </w:tc>
      </w:tr>
      <w:tr w:rsidR="00697855" w:rsidRPr="00BA35F5" w14:paraId="719F68C3" w14:textId="77777777" w:rsidTr="00B22375">
        <w:trPr>
          <w:trHeight w:val="515"/>
        </w:trPr>
        <w:tc>
          <w:tcPr>
            <w:tcW w:w="8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45CD3849" w14:textId="7A58CF75" w:rsidR="00697855" w:rsidRPr="00BA35F5" w:rsidRDefault="00B22375" w:rsidP="0069785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ОПК-4</w:t>
            </w:r>
          </w:p>
          <w:p w14:paraId="46BC38E5" w14:textId="77777777" w:rsidR="00697855" w:rsidRPr="00BA35F5" w:rsidRDefault="00697855" w:rsidP="0069785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6CF517A4" w14:textId="77777777" w:rsidR="00697855" w:rsidRPr="00BA35F5" w:rsidRDefault="00697855" w:rsidP="002A4983">
            <w:pPr>
              <w:pStyle w:val="Default"/>
              <w:rPr>
                <w:sz w:val="20"/>
                <w:szCs w:val="20"/>
              </w:rPr>
            </w:pPr>
            <w:r w:rsidRPr="00BA35F5">
              <w:rPr>
                <w:sz w:val="20"/>
                <w:szCs w:val="20"/>
              </w:rPr>
              <w:t xml:space="preserve">Способен ориентироваться в </w:t>
            </w:r>
          </w:p>
          <w:p w14:paraId="3DDF8E1F" w14:textId="1198E797" w:rsidR="00697855" w:rsidRPr="00BA35F5" w:rsidRDefault="00697855" w:rsidP="002A4983">
            <w:pPr>
              <w:tabs>
                <w:tab w:val="left" w:pos="142"/>
              </w:tabs>
              <w:rPr>
                <w:b/>
                <w:iCs/>
                <w:sz w:val="20"/>
                <w:szCs w:val="20"/>
              </w:rPr>
            </w:pPr>
            <w:r w:rsidRPr="00BA35F5">
              <w:rPr>
                <w:sz w:val="20"/>
                <w:szCs w:val="20"/>
              </w:rPr>
              <w:t>проблематике современной государственной культурной политики Российской Федерации</w:t>
            </w:r>
          </w:p>
        </w:tc>
        <w:tc>
          <w:tcPr>
            <w:tcW w:w="15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445C0870" w14:textId="1A83914F" w:rsidR="00697855" w:rsidRPr="00BA35F5" w:rsidRDefault="00697855" w:rsidP="00B22375">
            <w:pPr>
              <w:tabs>
                <w:tab w:val="left" w:pos="142"/>
              </w:tabs>
              <w:ind w:left="142"/>
              <w:rPr>
                <w:b/>
                <w:sz w:val="20"/>
                <w:szCs w:val="20"/>
              </w:rPr>
            </w:pPr>
            <w:r w:rsidRPr="00BA35F5">
              <w:rPr>
                <w:color w:val="000000"/>
                <w:sz w:val="20"/>
                <w:szCs w:val="20"/>
              </w:rPr>
              <w:t>ОПК-</w:t>
            </w:r>
            <w:r w:rsidR="00B22375">
              <w:rPr>
                <w:color w:val="000000"/>
                <w:sz w:val="20"/>
                <w:szCs w:val="20"/>
              </w:rPr>
              <w:t>4</w:t>
            </w:r>
            <w:r w:rsidRPr="00BA35F5">
              <w:rPr>
                <w:color w:val="000000"/>
                <w:sz w:val="20"/>
                <w:szCs w:val="20"/>
              </w:rPr>
              <w:t>.1.Знает проблематику</w:t>
            </w:r>
            <w:r w:rsidRPr="00BA35F5">
              <w:rPr>
                <w:color w:val="000000"/>
                <w:sz w:val="20"/>
                <w:szCs w:val="20"/>
              </w:rPr>
              <w:br/>
              <w:t>современной государ</w:t>
            </w:r>
            <w:r>
              <w:rPr>
                <w:color w:val="000000"/>
                <w:sz w:val="20"/>
                <w:szCs w:val="20"/>
              </w:rPr>
              <w:t>ственной культурной</w:t>
            </w:r>
            <w:r>
              <w:rPr>
                <w:color w:val="000000"/>
                <w:sz w:val="20"/>
                <w:szCs w:val="20"/>
              </w:rPr>
              <w:br/>
              <w:t>политики</w:t>
            </w:r>
            <w:r>
              <w:rPr>
                <w:color w:val="000000"/>
                <w:sz w:val="20"/>
                <w:szCs w:val="20"/>
              </w:rPr>
              <w:br/>
              <w:t>РФ</w:t>
            </w:r>
            <w:r w:rsidRPr="00BA35F5">
              <w:rPr>
                <w:color w:val="000000"/>
                <w:sz w:val="20"/>
                <w:szCs w:val="20"/>
              </w:rPr>
              <w:br/>
              <w:t>ОПК-</w:t>
            </w:r>
            <w:r w:rsidR="00B22375">
              <w:rPr>
                <w:color w:val="000000"/>
                <w:sz w:val="20"/>
                <w:szCs w:val="20"/>
              </w:rPr>
              <w:t>4</w:t>
            </w:r>
            <w:r w:rsidRPr="00BA35F5">
              <w:rPr>
                <w:color w:val="000000"/>
                <w:sz w:val="20"/>
                <w:szCs w:val="20"/>
              </w:rPr>
              <w:t>.2. Умеет планировать</w:t>
            </w:r>
            <w:r w:rsidRPr="00BA35F5">
              <w:rPr>
                <w:color w:val="000000"/>
                <w:sz w:val="20"/>
                <w:szCs w:val="20"/>
              </w:rPr>
              <w:br/>
              <w:t>творческую деятельность с учетом</w:t>
            </w:r>
            <w:r w:rsidRPr="00BA35F5">
              <w:rPr>
                <w:color w:val="000000"/>
                <w:sz w:val="20"/>
                <w:szCs w:val="20"/>
              </w:rPr>
              <w:br/>
              <w:t>концепции современной</w:t>
            </w:r>
            <w:r w:rsidRPr="00BA35F5">
              <w:rPr>
                <w:color w:val="000000"/>
                <w:sz w:val="20"/>
                <w:szCs w:val="20"/>
              </w:rPr>
              <w:br/>
              <w:t>государ</w:t>
            </w:r>
            <w:r>
              <w:rPr>
                <w:color w:val="000000"/>
                <w:sz w:val="20"/>
                <w:szCs w:val="20"/>
              </w:rPr>
              <w:t>ственной культурной политики РФ</w:t>
            </w:r>
            <w:r w:rsidRPr="00BA35F5">
              <w:rPr>
                <w:color w:val="000000"/>
                <w:sz w:val="20"/>
                <w:szCs w:val="20"/>
              </w:rPr>
              <w:br/>
              <w:t>ОПК-</w:t>
            </w:r>
            <w:r w:rsidR="00B22375">
              <w:rPr>
                <w:color w:val="000000"/>
                <w:sz w:val="20"/>
                <w:szCs w:val="20"/>
              </w:rPr>
              <w:t>4</w:t>
            </w:r>
            <w:r w:rsidRPr="00BA35F5">
              <w:rPr>
                <w:color w:val="000000"/>
                <w:sz w:val="20"/>
                <w:szCs w:val="20"/>
              </w:rPr>
              <w:t>.3. Осуществляет педагогическую</w:t>
            </w:r>
            <w:r w:rsidRPr="00BA35F5">
              <w:rPr>
                <w:color w:val="000000"/>
                <w:sz w:val="20"/>
                <w:szCs w:val="20"/>
              </w:rPr>
              <w:br/>
              <w:t>деятельность в области искусства,</w:t>
            </w:r>
            <w:r w:rsidRPr="00BA35F5">
              <w:rPr>
                <w:color w:val="000000"/>
                <w:sz w:val="20"/>
                <w:szCs w:val="20"/>
              </w:rPr>
              <w:br/>
              <w:t>соотнося ее с кругом задач</w:t>
            </w:r>
            <w:r w:rsidRPr="00BA35F5">
              <w:rPr>
                <w:color w:val="000000"/>
                <w:sz w:val="20"/>
                <w:szCs w:val="20"/>
              </w:rPr>
              <w:br/>
              <w:t>современной государ</w:t>
            </w:r>
            <w:r>
              <w:rPr>
                <w:color w:val="000000"/>
                <w:sz w:val="20"/>
                <w:szCs w:val="20"/>
              </w:rPr>
              <w:t>ственной</w:t>
            </w:r>
            <w:r>
              <w:rPr>
                <w:color w:val="000000"/>
                <w:sz w:val="20"/>
                <w:szCs w:val="20"/>
              </w:rPr>
              <w:br/>
              <w:t>культурной политики РФ</w:t>
            </w:r>
            <w:r w:rsidRPr="00BA35F5">
              <w:rPr>
                <w:color w:val="000000"/>
                <w:sz w:val="20"/>
                <w:szCs w:val="20"/>
              </w:rPr>
              <w:br/>
              <w:t>ОПК-</w:t>
            </w:r>
            <w:r w:rsidR="00B22375">
              <w:rPr>
                <w:color w:val="000000"/>
                <w:sz w:val="20"/>
                <w:szCs w:val="20"/>
              </w:rPr>
              <w:t>4</w:t>
            </w:r>
            <w:r w:rsidRPr="00BA35F5">
              <w:rPr>
                <w:color w:val="000000"/>
                <w:sz w:val="20"/>
                <w:szCs w:val="20"/>
              </w:rPr>
              <w:t>.4. Владеет методами</w:t>
            </w:r>
            <w:r w:rsidRPr="00BA35F5">
              <w:rPr>
                <w:color w:val="000000"/>
                <w:sz w:val="20"/>
                <w:szCs w:val="20"/>
              </w:rPr>
              <w:br/>
              <w:t>педагогической деятельности в области искусства в</w:t>
            </w:r>
            <w:r w:rsidRPr="00BA35F5">
              <w:rPr>
                <w:color w:val="000000"/>
                <w:sz w:val="20"/>
                <w:szCs w:val="20"/>
              </w:rPr>
              <w:br/>
              <w:t>соответствии с кругом задач</w:t>
            </w:r>
            <w:r w:rsidRPr="00BA35F5">
              <w:rPr>
                <w:color w:val="000000"/>
                <w:sz w:val="20"/>
                <w:szCs w:val="20"/>
              </w:rPr>
              <w:br/>
              <w:t>современной государственной</w:t>
            </w:r>
            <w:r w:rsidRPr="00BA35F5">
              <w:rPr>
                <w:color w:val="000000"/>
                <w:sz w:val="20"/>
                <w:szCs w:val="20"/>
              </w:rPr>
              <w:br/>
              <w:t>культурной политики</w:t>
            </w:r>
          </w:p>
        </w:tc>
        <w:tc>
          <w:tcPr>
            <w:tcW w:w="20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0" w:type="dxa"/>
            </w:tcMar>
          </w:tcPr>
          <w:p w14:paraId="4404DA46" w14:textId="77777777" w:rsidR="00697855" w:rsidRPr="00BA35F5" w:rsidRDefault="00697855" w:rsidP="00697855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Знать:</w:t>
            </w:r>
            <w:r w:rsidRPr="00BA35F5">
              <w:rPr>
                <w:b/>
                <w:bCs/>
                <w:sz w:val="20"/>
                <w:szCs w:val="20"/>
              </w:rPr>
              <w:t xml:space="preserve"> </w:t>
            </w:r>
            <w:r w:rsidRPr="00BA35F5">
              <w:rPr>
                <w:sz w:val="20"/>
                <w:szCs w:val="20"/>
              </w:rPr>
              <w:t xml:space="preserve">функции, закономерности и принципы социокультурной деятельности; формы и практики культурной политики Российской Федерации; юридические документы, регламентирующие деятельность сферы культуры; направления </w:t>
            </w:r>
            <w:proofErr w:type="spellStart"/>
            <w:r w:rsidRPr="00BA35F5">
              <w:rPr>
                <w:sz w:val="20"/>
                <w:szCs w:val="20"/>
              </w:rPr>
              <w:t>культуроохранной</w:t>
            </w:r>
            <w:proofErr w:type="spellEnd"/>
            <w:r w:rsidRPr="00BA35F5">
              <w:rPr>
                <w:sz w:val="20"/>
                <w:szCs w:val="20"/>
              </w:rPr>
              <w:t xml:space="preserve"> деятельности и механизмы формирования культуры личности. </w:t>
            </w:r>
          </w:p>
          <w:p w14:paraId="09367BEF" w14:textId="77777777" w:rsidR="00697855" w:rsidRPr="00BA35F5" w:rsidRDefault="00697855" w:rsidP="00697855">
            <w:pPr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Уметь:</w:t>
            </w:r>
            <w:r w:rsidRPr="00BA35F5">
              <w:rPr>
                <w:b/>
                <w:bCs/>
                <w:sz w:val="20"/>
                <w:szCs w:val="20"/>
              </w:rPr>
              <w:t xml:space="preserve"> </w:t>
            </w:r>
            <w:r w:rsidRPr="00BA35F5">
              <w:rPr>
                <w:sz w:val="20"/>
                <w:szCs w:val="20"/>
              </w:rPr>
              <w:t>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процессов.</w:t>
            </w:r>
          </w:p>
          <w:p w14:paraId="19BC8DFA" w14:textId="0A3D44C3" w:rsidR="00697855" w:rsidRPr="00BA35F5" w:rsidRDefault="00697855" w:rsidP="00B22375">
            <w:pPr>
              <w:tabs>
                <w:tab w:val="left" w:pos="142"/>
              </w:tabs>
              <w:ind w:left="142"/>
              <w:rPr>
                <w:b/>
                <w:sz w:val="20"/>
                <w:szCs w:val="20"/>
              </w:rPr>
            </w:pPr>
            <w:r w:rsidRPr="00BA35F5">
              <w:rPr>
                <w:b/>
                <w:sz w:val="20"/>
                <w:szCs w:val="20"/>
              </w:rPr>
              <w:t>Владеть:</w:t>
            </w:r>
            <w:r w:rsidRPr="00BA35F5">
              <w:rPr>
                <w:b/>
                <w:bCs/>
                <w:sz w:val="20"/>
                <w:szCs w:val="20"/>
              </w:rPr>
              <w:t xml:space="preserve"> </w:t>
            </w:r>
            <w:r w:rsidRPr="00BA35F5">
              <w:rPr>
                <w:sz w:val="20"/>
                <w:szCs w:val="20"/>
              </w:rPr>
              <w:t xml:space="preserve">приемами информационно-описательной деятельности, систематизации данных, структурированного описания предметной области; познавательными подходами и методами изучения культурных форм и процессов, социально-культурных практик; процедурами практического применения методик анализа к различным культурным формам и процессам современной жизни общества. </w:t>
            </w:r>
          </w:p>
        </w:tc>
      </w:tr>
    </w:tbl>
    <w:p w14:paraId="71C8AE6D" w14:textId="77777777" w:rsidR="00727AB6" w:rsidRDefault="00727AB6">
      <w:pPr>
        <w:pStyle w:val="3"/>
        <w:ind w:left="0"/>
        <w:jc w:val="left"/>
        <w:rPr>
          <w:rFonts w:eastAsia="Arial Unicode MS"/>
          <w:bCs w:val="0"/>
          <w:i w:val="0"/>
          <w:iCs w:val="0"/>
          <w:caps/>
          <w:sz w:val="24"/>
          <w:szCs w:val="24"/>
          <w:lang w:eastAsia="zh-CN"/>
        </w:rPr>
      </w:pPr>
    </w:p>
    <w:p w14:paraId="1E9DBEA3" w14:textId="77777777" w:rsidR="00727AB6" w:rsidRDefault="00EE2E55">
      <w:pPr>
        <w:keepNext/>
        <w:keepLines/>
        <w:rPr>
          <w:rFonts w:eastAsia="Arial Unicode MS"/>
          <w:b/>
          <w:caps/>
          <w:sz w:val="24"/>
          <w:szCs w:val="24"/>
          <w:lang w:eastAsia="zh-CN"/>
        </w:rPr>
      </w:pPr>
      <w:r>
        <w:rPr>
          <w:rFonts w:eastAsia="Arial Unicode MS"/>
          <w:b/>
          <w:caps/>
          <w:sz w:val="24"/>
          <w:szCs w:val="24"/>
          <w:lang w:eastAsia="zh-CN"/>
        </w:rPr>
        <w:t>4. СТРУКТУРА И СОДЕРЖАНИЕ ДИСЦИПЛИНЫ (мОДУЛЯ)</w:t>
      </w:r>
    </w:p>
    <w:p w14:paraId="24A7299D" w14:textId="77777777" w:rsidR="00727AB6" w:rsidRDefault="00727AB6">
      <w:pPr>
        <w:pStyle w:val="3"/>
        <w:ind w:left="0"/>
        <w:jc w:val="left"/>
        <w:rPr>
          <w:b w:val="0"/>
          <w:i w:val="0"/>
          <w:sz w:val="24"/>
          <w:szCs w:val="24"/>
        </w:rPr>
      </w:pPr>
    </w:p>
    <w:p w14:paraId="3BF440EE" w14:textId="77777777" w:rsidR="00727AB6" w:rsidRDefault="00EE2E55">
      <w:pPr>
        <w:ind w:firstLine="709"/>
        <w:rPr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>4.1. Объём дисциплины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i/>
          <w:sz w:val="24"/>
          <w:szCs w:val="24"/>
          <w:lang w:eastAsia="zh-CN"/>
        </w:rPr>
        <w:t>(модуля)</w:t>
      </w:r>
      <w:r>
        <w:rPr>
          <w:i/>
          <w:sz w:val="24"/>
          <w:szCs w:val="24"/>
          <w:lang w:eastAsia="zh-CN"/>
        </w:rPr>
        <w:tab/>
      </w:r>
    </w:p>
    <w:p w14:paraId="246BBC96" w14:textId="33AE5679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Объем (общая трудоемкость) дисциплины «Основы российской государственности» на очной форме обучения составляет </w:t>
      </w:r>
      <w:r w:rsidR="00B22375">
        <w:rPr>
          <w:sz w:val="24"/>
          <w:szCs w:val="24"/>
          <w:lang w:eastAsia="ru-RU"/>
        </w:rPr>
        <w:t>2</w:t>
      </w:r>
      <w:r>
        <w:rPr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sz w:val="24"/>
          <w:szCs w:val="24"/>
          <w:lang w:eastAsia="ru-RU"/>
        </w:rPr>
        <w:t>з.е</w:t>
      </w:r>
      <w:proofErr w:type="spellEnd"/>
      <w:r>
        <w:rPr>
          <w:sz w:val="24"/>
          <w:szCs w:val="24"/>
          <w:lang w:eastAsia="ru-RU"/>
        </w:rPr>
        <w:t>,,</w:t>
      </w:r>
      <w:proofErr w:type="gramEnd"/>
      <w:r>
        <w:rPr>
          <w:sz w:val="24"/>
          <w:szCs w:val="24"/>
          <w:lang w:eastAsia="ru-RU"/>
        </w:rPr>
        <w:t xml:space="preserve"> </w:t>
      </w:r>
      <w:r w:rsidR="00B22375">
        <w:rPr>
          <w:sz w:val="24"/>
          <w:szCs w:val="24"/>
          <w:lang w:eastAsia="ru-RU"/>
        </w:rPr>
        <w:t>72</w:t>
      </w:r>
      <w:r>
        <w:rPr>
          <w:sz w:val="24"/>
          <w:szCs w:val="24"/>
          <w:lang w:eastAsia="ru-RU"/>
        </w:rPr>
        <w:t xml:space="preserve"> акад. часа, из них контактных </w:t>
      </w:r>
      <w:r w:rsidR="00697855">
        <w:rPr>
          <w:sz w:val="24"/>
          <w:szCs w:val="24"/>
          <w:lang w:eastAsia="ru-RU"/>
        </w:rPr>
        <w:t>34</w:t>
      </w:r>
      <w:r>
        <w:rPr>
          <w:sz w:val="24"/>
          <w:szCs w:val="24"/>
          <w:lang w:eastAsia="ru-RU"/>
        </w:rPr>
        <w:t xml:space="preserve">акад.ч., СРС </w:t>
      </w:r>
      <w:r w:rsidR="00B22375">
        <w:rPr>
          <w:sz w:val="24"/>
          <w:szCs w:val="24"/>
          <w:lang w:eastAsia="ru-RU"/>
        </w:rPr>
        <w:t>38</w:t>
      </w:r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акад.ч</w:t>
      </w:r>
      <w:proofErr w:type="spellEnd"/>
      <w:r>
        <w:rPr>
          <w:sz w:val="24"/>
          <w:szCs w:val="24"/>
          <w:lang w:eastAsia="ru-RU"/>
        </w:rPr>
        <w:t xml:space="preserve">., формы контроля: зачет; </w:t>
      </w:r>
      <w:r w:rsidRPr="00ED4E1A">
        <w:rPr>
          <w:sz w:val="24"/>
          <w:szCs w:val="24"/>
          <w:lang w:eastAsia="ru-RU"/>
        </w:rPr>
        <w:t>на заочной форме обучения</w:t>
      </w:r>
      <w:r w:rsidR="00B11725">
        <w:rPr>
          <w:sz w:val="24"/>
          <w:szCs w:val="24"/>
          <w:lang w:eastAsia="ru-RU"/>
        </w:rPr>
        <w:t xml:space="preserve"> общая трудоемкость дисциплины</w:t>
      </w:r>
      <w:r w:rsidRPr="00ED4E1A">
        <w:rPr>
          <w:sz w:val="24"/>
          <w:szCs w:val="24"/>
          <w:lang w:eastAsia="ru-RU"/>
        </w:rPr>
        <w:t xml:space="preserve"> составляет </w:t>
      </w:r>
      <w:r w:rsidR="00B22375">
        <w:rPr>
          <w:sz w:val="24"/>
          <w:szCs w:val="24"/>
          <w:lang w:eastAsia="ru-RU"/>
        </w:rPr>
        <w:t>2</w:t>
      </w:r>
      <w:r w:rsidR="00697855">
        <w:rPr>
          <w:sz w:val="24"/>
          <w:szCs w:val="24"/>
          <w:lang w:eastAsia="ru-RU"/>
        </w:rPr>
        <w:t xml:space="preserve"> </w:t>
      </w:r>
      <w:proofErr w:type="spellStart"/>
      <w:r w:rsidR="00697855">
        <w:rPr>
          <w:sz w:val="24"/>
          <w:szCs w:val="24"/>
          <w:lang w:eastAsia="ru-RU"/>
        </w:rPr>
        <w:t>з.е</w:t>
      </w:r>
      <w:proofErr w:type="spellEnd"/>
      <w:r w:rsidR="00697855">
        <w:rPr>
          <w:sz w:val="24"/>
          <w:szCs w:val="24"/>
          <w:lang w:eastAsia="ru-RU"/>
        </w:rPr>
        <w:t xml:space="preserve">,, </w:t>
      </w:r>
      <w:r w:rsidR="00B22375">
        <w:rPr>
          <w:sz w:val="24"/>
          <w:szCs w:val="24"/>
          <w:lang w:eastAsia="ru-RU"/>
        </w:rPr>
        <w:t>72</w:t>
      </w:r>
      <w:r w:rsidR="00697855">
        <w:rPr>
          <w:sz w:val="24"/>
          <w:szCs w:val="24"/>
          <w:lang w:eastAsia="ru-RU"/>
        </w:rPr>
        <w:t xml:space="preserve"> акад. часа</w:t>
      </w:r>
      <w:r w:rsidRPr="00ED4E1A">
        <w:rPr>
          <w:sz w:val="24"/>
          <w:szCs w:val="24"/>
          <w:lang w:eastAsia="ru-RU"/>
        </w:rPr>
        <w:t xml:space="preserve">, из них контактных </w:t>
      </w:r>
      <w:r w:rsidR="00697855">
        <w:rPr>
          <w:sz w:val="24"/>
          <w:szCs w:val="24"/>
          <w:lang w:eastAsia="ru-RU"/>
        </w:rPr>
        <w:t>6</w:t>
      </w:r>
      <w:r w:rsidRPr="00ED4E1A">
        <w:rPr>
          <w:sz w:val="24"/>
          <w:szCs w:val="24"/>
          <w:lang w:eastAsia="ru-RU"/>
        </w:rPr>
        <w:t xml:space="preserve"> </w:t>
      </w:r>
      <w:proofErr w:type="spellStart"/>
      <w:r w:rsidRPr="00ED4E1A">
        <w:rPr>
          <w:sz w:val="24"/>
          <w:szCs w:val="24"/>
          <w:lang w:eastAsia="ru-RU"/>
        </w:rPr>
        <w:t>акад.ч</w:t>
      </w:r>
      <w:proofErr w:type="spellEnd"/>
      <w:r w:rsidRPr="00ED4E1A">
        <w:rPr>
          <w:sz w:val="24"/>
          <w:szCs w:val="24"/>
          <w:lang w:eastAsia="ru-RU"/>
        </w:rPr>
        <w:t xml:space="preserve">., СРС </w:t>
      </w:r>
      <w:r w:rsidR="00B22375">
        <w:rPr>
          <w:sz w:val="24"/>
          <w:szCs w:val="24"/>
          <w:lang w:eastAsia="ru-RU"/>
        </w:rPr>
        <w:t>62</w:t>
      </w:r>
      <w:r w:rsidRPr="00ED4E1A">
        <w:rPr>
          <w:sz w:val="24"/>
          <w:szCs w:val="24"/>
          <w:lang w:eastAsia="ru-RU"/>
        </w:rPr>
        <w:t xml:space="preserve"> </w:t>
      </w:r>
      <w:proofErr w:type="spellStart"/>
      <w:r w:rsidRPr="00ED4E1A">
        <w:rPr>
          <w:sz w:val="24"/>
          <w:szCs w:val="24"/>
          <w:lang w:eastAsia="ru-RU"/>
        </w:rPr>
        <w:t>акад.ч</w:t>
      </w:r>
      <w:proofErr w:type="spellEnd"/>
      <w:r w:rsidRPr="00ED4E1A">
        <w:rPr>
          <w:sz w:val="24"/>
          <w:szCs w:val="24"/>
          <w:lang w:eastAsia="ru-RU"/>
        </w:rPr>
        <w:t xml:space="preserve">., формы контроля: зачет (4 </w:t>
      </w:r>
      <w:proofErr w:type="spellStart"/>
      <w:r w:rsidRPr="00ED4E1A">
        <w:rPr>
          <w:sz w:val="24"/>
          <w:szCs w:val="24"/>
          <w:lang w:eastAsia="ru-RU"/>
        </w:rPr>
        <w:t>акад.ч</w:t>
      </w:r>
      <w:proofErr w:type="spellEnd"/>
      <w:r w:rsidRPr="00ED4E1A">
        <w:rPr>
          <w:sz w:val="24"/>
          <w:szCs w:val="24"/>
          <w:lang w:eastAsia="ru-RU"/>
        </w:rPr>
        <w:t>. контроль).</w:t>
      </w:r>
    </w:p>
    <w:p w14:paraId="265370EB" w14:textId="77777777" w:rsidR="00727AB6" w:rsidRDefault="00727AB6">
      <w:pPr>
        <w:pStyle w:val="3"/>
        <w:ind w:left="0"/>
        <w:jc w:val="both"/>
        <w:rPr>
          <w:sz w:val="24"/>
          <w:szCs w:val="24"/>
        </w:rPr>
      </w:pPr>
    </w:p>
    <w:p w14:paraId="167CEB98" w14:textId="77777777" w:rsidR="00727AB6" w:rsidRDefault="00EE2E55">
      <w:pPr>
        <w:pStyle w:val="3"/>
        <w:ind w:left="378"/>
        <w:rPr>
          <w:sz w:val="24"/>
          <w:szCs w:val="24"/>
        </w:rPr>
      </w:pPr>
      <w:r>
        <w:rPr>
          <w:sz w:val="24"/>
          <w:szCs w:val="24"/>
        </w:rPr>
        <w:t>Распределение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часов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темам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видам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студентов</w:t>
      </w:r>
    </w:p>
    <w:p w14:paraId="5166F438" w14:textId="77777777" w:rsidR="00727AB6" w:rsidRDefault="00727AB6">
      <w:pPr>
        <w:pStyle w:val="af1"/>
        <w:ind w:left="0"/>
        <w:jc w:val="left"/>
        <w:rPr>
          <w:b/>
          <w:i/>
          <w:sz w:val="24"/>
          <w:szCs w:val="24"/>
        </w:rPr>
      </w:pPr>
    </w:p>
    <w:p w14:paraId="75B3E58D" w14:textId="77777777" w:rsidR="00727AB6" w:rsidRDefault="00EE2E55">
      <w:pPr>
        <w:pStyle w:val="af1"/>
        <w:spacing w:before="2"/>
        <w:ind w:left="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Очная форма обучения</w:t>
      </w:r>
    </w:p>
    <w:tbl>
      <w:tblPr>
        <w:tblStyle w:val="TableNormal"/>
        <w:tblW w:w="958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866"/>
        <w:gridCol w:w="509"/>
        <w:gridCol w:w="655"/>
        <w:gridCol w:w="657"/>
        <w:gridCol w:w="655"/>
        <w:gridCol w:w="655"/>
        <w:gridCol w:w="660"/>
        <w:gridCol w:w="2371"/>
      </w:tblGrid>
      <w:tr w:rsidR="00727AB6" w14:paraId="1A36094E" w14:textId="77777777" w:rsidTr="00C57021">
        <w:trPr>
          <w:trHeight w:val="1312"/>
        </w:trPr>
        <w:tc>
          <w:tcPr>
            <w:tcW w:w="558" w:type="dxa"/>
            <w:vMerge w:val="restart"/>
            <w:shd w:val="clear" w:color="auto" w:fill="auto"/>
            <w:vAlign w:val="center"/>
          </w:tcPr>
          <w:p w14:paraId="117A50EE" w14:textId="77777777" w:rsidR="00727AB6" w:rsidRPr="00697855" w:rsidRDefault="00EE2E55">
            <w:pPr>
              <w:pStyle w:val="TableParagraph"/>
              <w:ind w:left="26" w:right="126"/>
              <w:rPr>
                <w:b/>
                <w:sz w:val="20"/>
                <w:szCs w:val="20"/>
              </w:rPr>
            </w:pPr>
            <w:r w:rsidRPr="00697855">
              <w:rPr>
                <w:b/>
                <w:sz w:val="20"/>
                <w:szCs w:val="20"/>
              </w:rPr>
              <w:lastRenderedPageBreak/>
              <w:t>№</w:t>
            </w:r>
            <w:r w:rsidRPr="00697855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9785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866" w:type="dxa"/>
            <w:vMerge w:val="restart"/>
            <w:shd w:val="clear" w:color="auto" w:fill="auto"/>
            <w:vAlign w:val="center"/>
          </w:tcPr>
          <w:p w14:paraId="1C7F73EF" w14:textId="77777777" w:rsidR="00727AB6" w:rsidRPr="00697855" w:rsidRDefault="00EE2E55">
            <w:pPr>
              <w:pStyle w:val="TableParagraph"/>
              <w:ind w:left="25" w:right="912"/>
              <w:rPr>
                <w:b/>
                <w:sz w:val="20"/>
                <w:szCs w:val="20"/>
                <w:lang w:val="ru-RU"/>
              </w:rPr>
            </w:pPr>
            <w:r w:rsidRPr="00697855">
              <w:rPr>
                <w:b/>
                <w:sz w:val="20"/>
                <w:szCs w:val="20"/>
                <w:lang w:val="ru-RU"/>
              </w:rPr>
              <w:t>Темы</w:t>
            </w:r>
            <w:r w:rsidRPr="00697855">
              <w:rPr>
                <w:b/>
                <w:spacing w:val="-14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(разделы)</w:t>
            </w:r>
            <w:r w:rsidRPr="00697855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дисциплины,</w:t>
            </w:r>
            <w:r w:rsidRPr="00697855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их</w:t>
            </w:r>
            <w:r w:rsidRPr="00697855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содержание</w:t>
            </w:r>
          </w:p>
        </w:tc>
        <w:tc>
          <w:tcPr>
            <w:tcW w:w="509" w:type="dxa"/>
            <w:vMerge w:val="restart"/>
            <w:shd w:val="clear" w:color="auto" w:fill="auto"/>
            <w:textDirection w:val="btLr"/>
            <w:vAlign w:val="center"/>
          </w:tcPr>
          <w:p w14:paraId="608F5783" w14:textId="77777777" w:rsidR="00727AB6" w:rsidRPr="00697855" w:rsidRDefault="00EE2E55">
            <w:pPr>
              <w:pStyle w:val="TableParagraph"/>
              <w:ind w:left="25" w:right="13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697855">
              <w:rPr>
                <w:b/>
                <w:color w:val="000000" w:themeColor="text1"/>
                <w:spacing w:val="-1"/>
                <w:sz w:val="20"/>
                <w:szCs w:val="20"/>
              </w:rPr>
              <w:t>Сем</w:t>
            </w:r>
            <w:proofErr w:type="spellEnd"/>
            <w:r w:rsidRPr="00697855">
              <w:rPr>
                <w:b/>
                <w:color w:val="000000" w:themeColor="text1"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97855">
              <w:rPr>
                <w:b/>
                <w:color w:val="000000" w:themeColor="text1"/>
                <w:sz w:val="20"/>
                <w:szCs w:val="20"/>
              </w:rPr>
              <w:t>естр</w:t>
            </w:r>
            <w:proofErr w:type="spellEnd"/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14:paraId="761D2590" w14:textId="77777777" w:rsidR="00727AB6" w:rsidRPr="00697855" w:rsidRDefault="00EE2E55">
            <w:pPr>
              <w:pStyle w:val="TableParagraph"/>
              <w:spacing w:line="275" w:lineRule="exact"/>
              <w:ind w:left="27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Виды</w:t>
            </w:r>
            <w:r w:rsidRPr="00697855">
              <w:rPr>
                <w:b/>
                <w:color w:val="000000" w:themeColor="text1"/>
                <w:spacing w:val="-4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учебных</w:t>
            </w:r>
            <w:r w:rsidRPr="00697855">
              <w:rPr>
                <w:b/>
                <w:color w:val="000000" w:themeColor="text1"/>
                <w:spacing w:val="-2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занятий</w:t>
            </w:r>
          </w:p>
          <w:p w14:paraId="5736F182" w14:textId="77777777" w:rsidR="00727AB6" w:rsidRPr="00697855" w:rsidRDefault="00EE2E55">
            <w:pPr>
              <w:pStyle w:val="TableParagraph"/>
              <w:ind w:left="27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и</w:t>
            </w:r>
            <w:r w:rsidRPr="00697855">
              <w:rPr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их</w:t>
            </w:r>
            <w:r w:rsidRPr="00697855">
              <w:rPr>
                <w:b/>
                <w:color w:val="000000" w:themeColor="text1"/>
                <w:spacing w:val="-4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трудоемкость,</w:t>
            </w:r>
            <w:r w:rsidRPr="00697855">
              <w:rPr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акад.</w:t>
            </w:r>
            <w:r w:rsidRPr="00697855">
              <w:rPr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час</w:t>
            </w:r>
          </w:p>
        </w:tc>
        <w:tc>
          <w:tcPr>
            <w:tcW w:w="2371" w:type="dxa"/>
            <w:vMerge w:val="restart"/>
            <w:shd w:val="clear" w:color="auto" w:fill="auto"/>
            <w:vAlign w:val="center"/>
          </w:tcPr>
          <w:p w14:paraId="71DBED27" w14:textId="77777777" w:rsidR="00727AB6" w:rsidRPr="00697855" w:rsidRDefault="00EE2E55">
            <w:pPr>
              <w:pStyle w:val="TableParagraph"/>
              <w:tabs>
                <w:tab w:val="left" w:pos="1322"/>
              </w:tabs>
              <w:ind w:left="26" w:right="19"/>
              <w:rPr>
                <w:b/>
                <w:sz w:val="20"/>
                <w:szCs w:val="20"/>
                <w:lang w:val="ru-RU"/>
              </w:rPr>
            </w:pPr>
            <w:r w:rsidRPr="00697855">
              <w:rPr>
                <w:b/>
                <w:sz w:val="20"/>
                <w:szCs w:val="20"/>
                <w:lang w:val="ru-RU"/>
              </w:rPr>
              <w:t>Формы</w:t>
            </w:r>
            <w:r w:rsidRPr="00697855">
              <w:rPr>
                <w:b/>
                <w:sz w:val="20"/>
                <w:szCs w:val="20"/>
                <w:lang w:val="ru-RU"/>
              </w:rPr>
              <w:tab/>
            </w:r>
            <w:r w:rsidRPr="00697855">
              <w:rPr>
                <w:b/>
                <w:spacing w:val="-1"/>
                <w:sz w:val="20"/>
                <w:szCs w:val="20"/>
                <w:lang w:val="ru-RU"/>
              </w:rPr>
              <w:t>текущего</w:t>
            </w:r>
            <w:r w:rsidRPr="00697855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контроля</w:t>
            </w:r>
            <w:r w:rsidRPr="00697855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успеваемости</w:t>
            </w:r>
          </w:p>
          <w:p w14:paraId="1D25E4B6" w14:textId="77777777" w:rsidR="00727AB6" w:rsidRPr="00697855" w:rsidRDefault="00727AB6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</w:p>
          <w:p w14:paraId="51C3D130" w14:textId="77777777" w:rsidR="00727AB6" w:rsidRPr="00697855" w:rsidRDefault="00727AB6">
            <w:pPr>
              <w:pStyle w:val="TableParagraph"/>
              <w:spacing w:before="10"/>
              <w:rPr>
                <w:b/>
                <w:i/>
                <w:sz w:val="20"/>
                <w:szCs w:val="20"/>
                <w:lang w:val="ru-RU"/>
              </w:rPr>
            </w:pPr>
          </w:p>
          <w:p w14:paraId="603D0BAE" w14:textId="77777777" w:rsidR="00727AB6" w:rsidRPr="00697855" w:rsidRDefault="00EE2E55">
            <w:pPr>
              <w:pStyle w:val="TableParagraph"/>
              <w:ind w:left="26" w:right="602"/>
              <w:rPr>
                <w:b/>
                <w:sz w:val="20"/>
                <w:szCs w:val="20"/>
                <w:lang w:val="ru-RU"/>
              </w:rPr>
            </w:pPr>
            <w:r w:rsidRPr="00697855">
              <w:rPr>
                <w:b/>
                <w:sz w:val="20"/>
                <w:szCs w:val="20"/>
                <w:lang w:val="ru-RU"/>
              </w:rPr>
              <w:t>Форма</w:t>
            </w:r>
            <w:r w:rsidRPr="00697855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pacing w:val="-1"/>
                <w:sz w:val="20"/>
                <w:szCs w:val="20"/>
                <w:lang w:val="ru-RU"/>
              </w:rPr>
              <w:t>промежуточной</w:t>
            </w:r>
            <w:r w:rsidRPr="00697855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аттестации</w:t>
            </w:r>
          </w:p>
          <w:p w14:paraId="20F60BF9" w14:textId="77777777" w:rsidR="00727AB6" w:rsidRPr="00697855" w:rsidRDefault="00EE2E55">
            <w:pPr>
              <w:pStyle w:val="TableParagraph"/>
              <w:ind w:left="26"/>
              <w:rPr>
                <w:b/>
                <w:i/>
                <w:sz w:val="20"/>
                <w:szCs w:val="20"/>
              </w:rPr>
            </w:pPr>
            <w:proofErr w:type="spellStart"/>
            <w:r w:rsidRPr="00697855">
              <w:rPr>
                <w:b/>
                <w:i/>
                <w:sz w:val="20"/>
                <w:szCs w:val="20"/>
              </w:rPr>
              <w:t>по</w:t>
            </w:r>
            <w:proofErr w:type="spellEnd"/>
            <w:r w:rsidRPr="00697855">
              <w:rPr>
                <w:b/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97855">
              <w:rPr>
                <w:b/>
                <w:i/>
                <w:sz w:val="20"/>
                <w:szCs w:val="20"/>
              </w:rPr>
              <w:t>семестрам</w:t>
            </w:r>
            <w:proofErr w:type="spellEnd"/>
          </w:p>
        </w:tc>
      </w:tr>
      <w:tr w:rsidR="00727AB6" w14:paraId="3AF8E5D2" w14:textId="77777777" w:rsidTr="00697855">
        <w:trPr>
          <w:cantSplit/>
          <w:trHeight w:val="1282"/>
        </w:trPr>
        <w:tc>
          <w:tcPr>
            <w:tcW w:w="558" w:type="dxa"/>
            <w:vMerge/>
            <w:shd w:val="clear" w:color="auto" w:fill="auto"/>
            <w:vAlign w:val="center"/>
          </w:tcPr>
          <w:p w14:paraId="260FB181" w14:textId="77777777" w:rsidR="00727AB6" w:rsidRDefault="00727AB6">
            <w:pPr>
              <w:rPr>
                <w:sz w:val="24"/>
                <w:szCs w:val="24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</w:tcPr>
          <w:p w14:paraId="4319763C" w14:textId="77777777" w:rsidR="00727AB6" w:rsidRDefault="00727AB6">
            <w:pPr>
              <w:rPr>
                <w:sz w:val="24"/>
                <w:szCs w:val="24"/>
              </w:rPr>
            </w:pPr>
          </w:p>
        </w:tc>
        <w:tc>
          <w:tcPr>
            <w:tcW w:w="509" w:type="dxa"/>
            <w:vMerge/>
            <w:shd w:val="clear" w:color="auto" w:fill="auto"/>
            <w:vAlign w:val="center"/>
          </w:tcPr>
          <w:p w14:paraId="42D9A381" w14:textId="77777777" w:rsidR="00727AB6" w:rsidRPr="00697855" w:rsidRDefault="00727AB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32625F2F" w14:textId="77777777" w:rsidR="00727AB6" w:rsidRPr="00697855" w:rsidRDefault="00EE2E55">
            <w:pPr>
              <w:pStyle w:val="TableParagraph"/>
              <w:spacing w:before="1"/>
              <w:ind w:left="27" w:right="-2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97855">
              <w:rPr>
                <w:color w:val="000000" w:themeColor="text1"/>
                <w:sz w:val="20"/>
                <w:szCs w:val="20"/>
              </w:rPr>
              <w:t>лекци</w:t>
            </w:r>
            <w:proofErr w:type="spellEnd"/>
            <w:r w:rsidRPr="00697855">
              <w:rPr>
                <w:color w:val="000000" w:themeColor="text1"/>
                <w:spacing w:val="-57"/>
                <w:sz w:val="20"/>
                <w:szCs w:val="20"/>
              </w:rPr>
              <w:t xml:space="preserve"> </w:t>
            </w:r>
            <w:r w:rsidRPr="00697855">
              <w:rPr>
                <w:color w:val="000000" w:themeColor="text1"/>
                <w:sz w:val="20"/>
                <w:szCs w:val="20"/>
              </w:rPr>
              <w:t>и</w:t>
            </w:r>
          </w:p>
        </w:tc>
        <w:tc>
          <w:tcPr>
            <w:tcW w:w="657" w:type="dxa"/>
            <w:shd w:val="clear" w:color="auto" w:fill="auto"/>
            <w:textDirection w:val="btLr"/>
            <w:vAlign w:val="center"/>
          </w:tcPr>
          <w:p w14:paraId="02EA6751" w14:textId="77777777" w:rsidR="00727AB6" w:rsidRPr="00697855" w:rsidRDefault="00EE2E55">
            <w:pPr>
              <w:pStyle w:val="TableParagraph"/>
              <w:ind w:left="27" w:right="39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Семинарские</w:t>
            </w: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758A4EB6" w14:textId="77777777" w:rsidR="00727AB6" w:rsidRPr="00697855" w:rsidRDefault="00EE2E55">
            <w:pPr>
              <w:pStyle w:val="TableParagraph"/>
              <w:ind w:left="26" w:right="3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Иная контактная работа</w:t>
            </w: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55FA967A" w14:textId="01FD50A7" w:rsidR="00727AB6" w:rsidRPr="00697855" w:rsidRDefault="00EE2E55">
            <w:pPr>
              <w:pStyle w:val="TableParagraph"/>
              <w:ind w:left="26" w:right="21"/>
              <w:jc w:val="both"/>
              <w:rPr>
                <w:color w:val="000000" w:themeColor="text1"/>
                <w:sz w:val="20"/>
                <w:szCs w:val="20"/>
              </w:rPr>
            </w:pPr>
            <w:r w:rsidRPr="00697855">
              <w:rPr>
                <w:color w:val="000000" w:themeColor="text1"/>
                <w:sz w:val="20"/>
                <w:szCs w:val="20"/>
              </w:rPr>
              <w:t>к</w:t>
            </w:r>
            <w:r w:rsidR="00771D54" w:rsidRPr="00697855">
              <w:rPr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697855">
              <w:rPr>
                <w:color w:val="000000" w:themeColor="text1"/>
                <w:sz w:val="20"/>
                <w:szCs w:val="20"/>
              </w:rPr>
              <w:t>нсу</w:t>
            </w:r>
            <w:proofErr w:type="spellEnd"/>
            <w:r w:rsidRPr="00697855">
              <w:rPr>
                <w:color w:val="000000" w:themeColor="text1"/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697855">
              <w:rPr>
                <w:color w:val="000000" w:themeColor="text1"/>
                <w:sz w:val="20"/>
                <w:szCs w:val="20"/>
              </w:rPr>
              <w:t>льтац</w:t>
            </w:r>
            <w:proofErr w:type="spellEnd"/>
            <w:r w:rsidRPr="00697855">
              <w:rPr>
                <w:color w:val="000000" w:themeColor="text1"/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697855">
              <w:rPr>
                <w:color w:val="000000" w:themeColor="text1"/>
                <w:sz w:val="20"/>
                <w:szCs w:val="20"/>
              </w:rPr>
              <w:t>ии</w:t>
            </w:r>
            <w:proofErr w:type="spellEnd"/>
          </w:p>
        </w:tc>
        <w:tc>
          <w:tcPr>
            <w:tcW w:w="660" w:type="dxa"/>
            <w:shd w:val="clear" w:color="auto" w:fill="auto"/>
            <w:textDirection w:val="btLr"/>
            <w:vAlign w:val="center"/>
          </w:tcPr>
          <w:p w14:paraId="096BA88E" w14:textId="22EADB9F" w:rsidR="00727AB6" w:rsidRPr="00697855" w:rsidRDefault="00EE2E55">
            <w:pPr>
              <w:pStyle w:val="TableParagraph"/>
              <w:spacing w:before="150"/>
              <w:ind w:left="28" w:right="30"/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97855">
              <w:rPr>
                <w:color w:val="000000" w:themeColor="text1"/>
                <w:spacing w:val="-1"/>
                <w:sz w:val="20"/>
                <w:szCs w:val="20"/>
                <w:lang w:val="ru-RU"/>
              </w:rPr>
              <w:t>самос</w:t>
            </w:r>
            <w:proofErr w:type="spellEnd"/>
            <w:r w:rsidRPr="00697855">
              <w:rPr>
                <w:color w:val="000000" w:themeColor="text1"/>
                <w:spacing w:val="-5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тояте</w:t>
            </w:r>
            <w:proofErr w:type="spellEnd"/>
            <w:r w:rsidRPr="00697855">
              <w:rPr>
                <w:color w:val="000000" w:themeColor="text1"/>
                <w:spacing w:val="-5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льная</w:t>
            </w:r>
            <w:proofErr w:type="spellEnd"/>
            <w:r w:rsidRPr="00697855">
              <w:rPr>
                <w:color w:val="000000" w:themeColor="text1"/>
                <w:spacing w:val="-58"/>
                <w:sz w:val="20"/>
                <w:szCs w:val="20"/>
                <w:lang w:val="ru-RU"/>
              </w:rPr>
              <w:t xml:space="preserve"> </w:t>
            </w:r>
            <w:r w:rsidR="00771D54" w:rsidRPr="00697855">
              <w:rPr>
                <w:color w:val="000000" w:themeColor="text1"/>
                <w:spacing w:val="-58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color w:val="000000" w:themeColor="text1"/>
                <w:spacing w:val="-58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работ</w:t>
            </w:r>
            <w:r w:rsidRPr="00697855">
              <w:rPr>
                <w:color w:val="000000" w:themeColor="text1"/>
                <w:spacing w:val="-58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а</w:t>
            </w:r>
          </w:p>
        </w:tc>
        <w:tc>
          <w:tcPr>
            <w:tcW w:w="2371" w:type="dxa"/>
            <w:vMerge/>
            <w:shd w:val="clear" w:color="auto" w:fill="auto"/>
            <w:vAlign w:val="center"/>
          </w:tcPr>
          <w:p w14:paraId="022E0816" w14:textId="77777777" w:rsidR="00727AB6" w:rsidRDefault="00727AB6">
            <w:pPr>
              <w:rPr>
                <w:sz w:val="24"/>
                <w:szCs w:val="24"/>
                <w:lang w:val="ru-RU"/>
              </w:rPr>
            </w:pPr>
          </w:p>
        </w:tc>
      </w:tr>
      <w:tr w:rsidR="00C57021" w14:paraId="6667591A" w14:textId="77777777" w:rsidTr="00C57021">
        <w:trPr>
          <w:trHeight w:val="275"/>
        </w:trPr>
        <w:tc>
          <w:tcPr>
            <w:tcW w:w="558" w:type="dxa"/>
            <w:shd w:val="clear" w:color="auto" w:fill="auto"/>
            <w:vAlign w:val="center"/>
          </w:tcPr>
          <w:p w14:paraId="79957B1C" w14:textId="77777777" w:rsidR="00C57021" w:rsidRPr="00697855" w:rsidRDefault="00C57021" w:rsidP="00C57021">
            <w:pPr>
              <w:pStyle w:val="TableParagraph"/>
              <w:spacing w:line="256" w:lineRule="exact"/>
              <w:ind w:left="26"/>
            </w:pPr>
            <w:r w:rsidRPr="00697855">
              <w:t>1.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76A0DF7F" w14:textId="77777777" w:rsidR="00C57021" w:rsidRPr="00697855" w:rsidRDefault="00C57021" w:rsidP="00C57021">
            <w:pPr>
              <w:pStyle w:val="TableParagraph"/>
              <w:spacing w:line="256" w:lineRule="exact"/>
              <w:ind w:left="25"/>
            </w:pPr>
            <w:bookmarkStart w:id="7" w:name="Что_такое_Россия"/>
            <w:bookmarkEnd w:id="7"/>
            <w:proofErr w:type="spellStart"/>
            <w:r w:rsidRPr="00697855">
              <w:rPr>
                <w:color w:val="1F3762"/>
              </w:rPr>
              <w:t>Что</w:t>
            </w:r>
            <w:proofErr w:type="spellEnd"/>
            <w:r w:rsidRPr="00697855">
              <w:rPr>
                <w:color w:val="1F3762"/>
                <w:spacing w:val="-1"/>
              </w:rPr>
              <w:t xml:space="preserve"> </w:t>
            </w:r>
            <w:proofErr w:type="spellStart"/>
            <w:r w:rsidRPr="00697855">
              <w:rPr>
                <w:color w:val="1F3762"/>
              </w:rPr>
              <w:t>такое</w:t>
            </w:r>
            <w:proofErr w:type="spellEnd"/>
            <w:r w:rsidRPr="00697855">
              <w:rPr>
                <w:color w:val="1F3762"/>
                <w:spacing w:val="-1"/>
              </w:rPr>
              <w:t xml:space="preserve"> </w:t>
            </w:r>
            <w:proofErr w:type="spellStart"/>
            <w:r w:rsidRPr="00697855">
              <w:rPr>
                <w:color w:val="1F3762"/>
              </w:rPr>
              <w:t>Россия</w:t>
            </w:r>
            <w:proofErr w:type="spellEnd"/>
          </w:p>
        </w:tc>
        <w:tc>
          <w:tcPr>
            <w:tcW w:w="509" w:type="dxa"/>
            <w:shd w:val="clear" w:color="auto" w:fill="auto"/>
            <w:vAlign w:val="center"/>
          </w:tcPr>
          <w:p w14:paraId="14AB14EF" w14:textId="77777777" w:rsidR="00C57021" w:rsidRPr="00697855" w:rsidRDefault="00C57021" w:rsidP="00C57021">
            <w:pPr>
              <w:pStyle w:val="TableParagraph"/>
              <w:spacing w:line="256" w:lineRule="exact"/>
              <w:ind w:left="3"/>
              <w:jc w:val="center"/>
              <w:rPr>
                <w:color w:val="000000" w:themeColor="text1"/>
              </w:rPr>
            </w:pPr>
            <w:r w:rsidRPr="00697855">
              <w:rPr>
                <w:color w:val="000000" w:themeColor="text1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024EC9CD" w14:textId="409FA058" w:rsidR="00C57021" w:rsidRPr="00697855" w:rsidRDefault="00C57021" w:rsidP="00C57021">
            <w:pPr>
              <w:pStyle w:val="TableParagraph"/>
              <w:spacing w:line="256" w:lineRule="exact"/>
              <w:ind w:left="267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6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23A0810F" w14:textId="6F0E25AA" w:rsidR="00C57021" w:rsidRPr="00697855" w:rsidRDefault="00C57021" w:rsidP="00C57021">
            <w:pPr>
              <w:pStyle w:val="TableParagraph"/>
              <w:spacing w:line="256" w:lineRule="exact"/>
              <w:ind w:right="257"/>
              <w:jc w:val="right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5F83F025" w14:textId="5BB3C027" w:rsidR="00C57021" w:rsidRPr="00697855" w:rsidRDefault="00C57021" w:rsidP="00C57021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63A0A829" w14:textId="77777777" w:rsidR="00C57021" w:rsidRPr="00697855" w:rsidRDefault="00C57021" w:rsidP="00C57021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25601C3D" w14:textId="3D4BEE85" w:rsidR="00C57021" w:rsidRPr="00697855" w:rsidRDefault="00B22375" w:rsidP="00C57021">
            <w:pPr>
              <w:pStyle w:val="TableParagraph"/>
              <w:spacing w:line="256" w:lineRule="exact"/>
              <w:ind w:right="259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7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732826D9" w14:textId="68F9F38A" w:rsidR="00C57021" w:rsidRPr="00697855" w:rsidRDefault="00022A48" w:rsidP="00C57021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 xml:space="preserve">Участие в дискуссии на семинаре. </w:t>
            </w:r>
          </w:p>
        </w:tc>
      </w:tr>
      <w:tr w:rsidR="00C57021" w14:paraId="36BFE95A" w14:textId="77777777" w:rsidTr="00C57021">
        <w:trPr>
          <w:trHeight w:val="551"/>
        </w:trPr>
        <w:tc>
          <w:tcPr>
            <w:tcW w:w="558" w:type="dxa"/>
            <w:shd w:val="clear" w:color="auto" w:fill="auto"/>
            <w:vAlign w:val="center"/>
          </w:tcPr>
          <w:p w14:paraId="25D22778" w14:textId="77777777" w:rsidR="00C57021" w:rsidRPr="00697855" w:rsidRDefault="00C57021" w:rsidP="00C57021">
            <w:pPr>
              <w:pStyle w:val="TableParagraph"/>
              <w:spacing w:line="270" w:lineRule="exact"/>
              <w:ind w:left="26"/>
              <w:rPr>
                <w:lang w:val="ru-RU"/>
              </w:rPr>
            </w:pPr>
            <w:r w:rsidRPr="00697855">
              <w:rPr>
                <w:lang w:val="ru-RU"/>
              </w:rPr>
              <w:t>2.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76A14332" w14:textId="2D8F4E9F" w:rsidR="00C57021" w:rsidRPr="00697855" w:rsidRDefault="00C57021" w:rsidP="00C57021">
            <w:pPr>
              <w:pStyle w:val="TableParagraph"/>
              <w:spacing w:line="270" w:lineRule="exact"/>
              <w:ind w:left="25"/>
              <w:rPr>
                <w:lang w:val="ru-RU"/>
              </w:rPr>
            </w:pPr>
            <w:r w:rsidRPr="00697855">
              <w:rPr>
                <w:lang w:val="ru-RU"/>
              </w:rPr>
              <w:t>Российское</w:t>
            </w:r>
            <w:r w:rsidRPr="00697855">
              <w:rPr>
                <w:spacing w:val="70"/>
                <w:lang w:val="ru-RU"/>
              </w:rPr>
              <w:t xml:space="preserve"> </w:t>
            </w:r>
            <w:r w:rsidRPr="00697855">
              <w:rPr>
                <w:lang w:val="ru-RU"/>
              </w:rPr>
              <w:t>государство- цивилизация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239BDCF0" w14:textId="77777777" w:rsidR="00C57021" w:rsidRPr="00697855" w:rsidRDefault="00C57021" w:rsidP="00C57021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D779BC3" w14:textId="0D542D2D" w:rsidR="00C57021" w:rsidRPr="00697855" w:rsidRDefault="00C57021" w:rsidP="00C57021">
            <w:pPr>
              <w:pStyle w:val="TableParagraph"/>
              <w:spacing w:line="270" w:lineRule="exact"/>
              <w:ind w:left="267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609F40A2" w14:textId="23EF4F62" w:rsidR="00C57021" w:rsidRPr="00697855" w:rsidRDefault="00C57021" w:rsidP="00C57021">
            <w:pPr>
              <w:pStyle w:val="TableParagraph"/>
              <w:spacing w:line="270" w:lineRule="exact"/>
              <w:ind w:right="257"/>
              <w:jc w:val="right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587F7AEA" w14:textId="19DF802C" w:rsidR="00C57021" w:rsidRPr="00697855" w:rsidRDefault="00C57021" w:rsidP="00C57021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2D9B4AB6" w14:textId="77777777" w:rsidR="00C57021" w:rsidRPr="00697855" w:rsidRDefault="00C57021" w:rsidP="00C57021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398DEA94" w14:textId="65677490" w:rsidR="00C57021" w:rsidRPr="00697855" w:rsidRDefault="00B22375" w:rsidP="00C57021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7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2F9E022F" w14:textId="77777777" w:rsidR="00DA0BB6" w:rsidRPr="00697855" w:rsidRDefault="00DA0BB6" w:rsidP="00DA0BB6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>Участие в дискуссии на семинаре.</w:t>
            </w:r>
          </w:p>
          <w:p w14:paraId="146D0E07" w14:textId="5BC684B0" w:rsidR="00C57021" w:rsidRPr="00697855" w:rsidRDefault="00DA0BB6" w:rsidP="00DA0BB6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>Защита и обсуждение проектов</w:t>
            </w:r>
          </w:p>
        </w:tc>
      </w:tr>
      <w:tr w:rsidR="00DA0BB6" w14:paraId="6E407C04" w14:textId="77777777" w:rsidTr="00C57021">
        <w:trPr>
          <w:trHeight w:val="1103"/>
        </w:trPr>
        <w:tc>
          <w:tcPr>
            <w:tcW w:w="558" w:type="dxa"/>
            <w:shd w:val="clear" w:color="auto" w:fill="auto"/>
            <w:vAlign w:val="center"/>
          </w:tcPr>
          <w:p w14:paraId="7B67EE1E" w14:textId="77777777" w:rsidR="00DA0BB6" w:rsidRPr="00697855" w:rsidRDefault="00DA0BB6" w:rsidP="00DA0BB6">
            <w:pPr>
              <w:pStyle w:val="TableParagraph"/>
              <w:spacing w:line="270" w:lineRule="exact"/>
              <w:ind w:left="26"/>
              <w:rPr>
                <w:lang w:val="ru-RU"/>
              </w:rPr>
            </w:pPr>
            <w:r w:rsidRPr="00697855">
              <w:rPr>
                <w:lang w:val="ru-RU"/>
              </w:rPr>
              <w:t>3.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3C282616" w14:textId="281DCC60" w:rsidR="00DA0BB6" w:rsidRPr="00697855" w:rsidRDefault="00DA0BB6" w:rsidP="00DA0BB6">
            <w:pPr>
              <w:pStyle w:val="TableParagraph"/>
              <w:ind w:left="25" w:right="449"/>
              <w:rPr>
                <w:lang w:val="ru-RU"/>
              </w:rPr>
            </w:pPr>
            <w:r w:rsidRPr="00697855">
              <w:rPr>
                <w:lang w:val="ru-RU"/>
              </w:rPr>
              <w:t>Российское</w:t>
            </w:r>
            <w:r w:rsidRPr="00697855">
              <w:rPr>
                <w:spacing w:val="1"/>
                <w:lang w:val="ru-RU"/>
              </w:rPr>
              <w:t xml:space="preserve"> </w:t>
            </w:r>
            <w:r w:rsidRPr="00697855">
              <w:rPr>
                <w:lang w:val="ru-RU"/>
              </w:rPr>
              <w:t>мировоззрение и</w:t>
            </w:r>
            <w:r w:rsidRPr="00697855">
              <w:rPr>
                <w:spacing w:val="1"/>
                <w:lang w:val="ru-RU"/>
              </w:rPr>
              <w:t xml:space="preserve"> </w:t>
            </w:r>
            <w:r w:rsidRPr="00697855">
              <w:rPr>
                <w:lang w:val="ru-RU"/>
              </w:rPr>
              <w:t>ценности</w:t>
            </w:r>
            <w:r w:rsidRPr="00697855">
              <w:rPr>
                <w:spacing w:val="-12"/>
                <w:lang w:val="ru-RU"/>
              </w:rPr>
              <w:t xml:space="preserve"> </w:t>
            </w:r>
            <w:r w:rsidRPr="00697855">
              <w:rPr>
                <w:lang w:val="ru-RU"/>
              </w:rPr>
              <w:t>российской цивилизации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6B49F8D9" w14:textId="77777777" w:rsidR="00DA0BB6" w:rsidRPr="00697855" w:rsidRDefault="00DA0BB6" w:rsidP="00DA0BB6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</w:rPr>
            </w:pPr>
            <w:r w:rsidRPr="00697855">
              <w:rPr>
                <w:color w:val="000000" w:themeColor="text1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0FDC9B64" w14:textId="13D8D203" w:rsidR="00DA0BB6" w:rsidRPr="00697855" w:rsidRDefault="00DA0BB6" w:rsidP="00DA0BB6">
            <w:pPr>
              <w:pStyle w:val="TableParagraph"/>
              <w:spacing w:line="270" w:lineRule="exact"/>
              <w:ind w:left="267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1D41F6DD" w14:textId="18283AAC" w:rsidR="00DA0BB6" w:rsidRPr="00697855" w:rsidRDefault="00DA0BB6" w:rsidP="00DA0BB6">
            <w:pPr>
              <w:pStyle w:val="TableParagraph"/>
              <w:spacing w:line="270" w:lineRule="exact"/>
              <w:ind w:right="257"/>
              <w:jc w:val="right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06A84438" w14:textId="2E44CFF5" w:rsidR="00DA0BB6" w:rsidRPr="00697855" w:rsidRDefault="00DA0BB6" w:rsidP="00DA0BB6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004DDA36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45B8F021" w14:textId="5EB8FCF0" w:rsidR="00DA0BB6" w:rsidRPr="00697855" w:rsidRDefault="00B22375" w:rsidP="00DA0BB6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7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293E0274" w14:textId="77777777" w:rsidR="00DA0BB6" w:rsidRPr="00697855" w:rsidRDefault="00DA0BB6" w:rsidP="00DA0BB6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>Участие в дискуссии на семинаре.</w:t>
            </w:r>
          </w:p>
          <w:p w14:paraId="62E109C3" w14:textId="74012AE3" w:rsidR="00DA0BB6" w:rsidRPr="00697855" w:rsidRDefault="00DA0BB6" w:rsidP="00DA0BB6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>Защита и обсуждение проектов</w:t>
            </w:r>
          </w:p>
        </w:tc>
      </w:tr>
      <w:tr w:rsidR="00DA0BB6" w14:paraId="3E9C33E3" w14:textId="77777777" w:rsidTr="00C57021">
        <w:trPr>
          <w:trHeight w:val="554"/>
        </w:trPr>
        <w:tc>
          <w:tcPr>
            <w:tcW w:w="558" w:type="dxa"/>
            <w:shd w:val="clear" w:color="auto" w:fill="auto"/>
            <w:vAlign w:val="center"/>
          </w:tcPr>
          <w:p w14:paraId="3AE2A129" w14:textId="77777777" w:rsidR="00DA0BB6" w:rsidRPr="00697855" w:rsidRDefault="00DA0BB6" w:rsidP="00DA0BB6">
            <w:pPr>
              <w:pStyle w:val="TableParagraph"/>
              <w:spacing w:line="273" w:lineRule="exact"/>
              <w:ind w:left="26"/>
            </w:pPr>
            <w:r w:rsidRPr="00697855">
              <w:t>4.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234D778A" w14:textId="77777777" w:rsidR="00DA0BB6" w:rsidRPr="00697855" w:rsidRDefault="00DA0BB6" w:rsidP="00DA0BB6">
            <w:pPr>
              <w:pStyle w:val="TableParagraph"/>
              <w:spacing w:line="276" w:lineRule="exact"/>
              <w:ind w:left="25" w:right="718"/>
            </w:pPr>
            <w:proofErr w:type="spellStart"/>
            <w:r w:rsidRPr="00697855">
              <w:t>Политическое</w:t>
            </w:r>
            <w:proofErr w:type="spellEnd"/>
            <w:r w:rsidRPr="00697855">
              <w:rPr>
                <w:spacing w:val="1"/>
              </w:rPr>
              <w:t xml:space="preserve"> </w:t>
            </w:r>
            <w:proofErr w:type="spellStart"/>
            <w:r w:rsidRPr="00697855">
              <w:t>устройство</w:t>
            </w:r>
            <w:proofErr w:type="spellEnd"/>
            <w:r w:rsidRPr="00697855">
              <w:rPr>
                <w:spacing w:val="-15"/>
              </w:rPr>
              <w:t xml:space="preserve"> </w:t>
            </w:r>
            <w:r w:rsidRPr="00697855">
              <w:t>России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6DEFB435" w14:textId="77777777" w:rsidR="00DA0BB6" w:rsidRPr="00697855" w:rsidRDefault="00DA0BB6" w:rsidP="00DA0BB6">
            <w:pPr>
              <w:pStyle w:val="TableParagraph"/>
              <w:spacing w:line="273" w:lineRule="exact"/>
              <w:ind w:left="3"/>
              <w:jc w:val="center"/>
              <w:rPr>
                <w:color w:val="000000" w:themeColor="text1"/>
              </w:rPr>
            </w:pPr>
            <w:r w:rsidRPr="00697855">
              <w:rPr>
                <w:color w:val="000000" w:themeColor="text1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1FE1559C" w14:textId="1EEA5AFF" w:rsidR="00DA0BB6" w:rsidRPr="00697855" w:rsidRDefault="00DA0BB6" w:rsidP="00DA0BB6">
            <w:pPr>
              <w:pStyle w:val="TableParagraph"/>
              <w:spacing w:line="273" w:lineRule="exact"/>
              <w:ind w:left="267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229DFAFF" w14:textId="24E0B07B" w:rsidR="00DA0BB6" w:rsidRPr="00697855" w:rsidRDefault="00DA0BB6" w:rsidP="00DA0BB6">
            <w:pPr>
              <w:pStyle w:val="TableParagraph"/>
              <w:spacing w:line="273" w:lineRule="exact"/>
              <w:ind w:right="257"/>
              <w:jc w:val="right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1B2BA64" w14:textId="20EAB7C8" w:rsidR="00DA0BB6" w:rsidRPr="00697855" w:rsidRDefault="00DA0BB6" w:rsidP="00DA0BB6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60A5592E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425B2529" w14:textId="52BCE05F" w:rsidR="00DA0BB6" w:rsidRPr="00697855" w:rsidRDefault="00B22375" w:rsidP="00DA0BB6">
            <w:pPr>
              <w:pStyle w:val="TableParagraph"/>
              <w:spacing w:line="273" w:lineRule="exact"/>
              <w:ind w:right="259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7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1A632E64" w14:textId="77777777" w:rsidR="00DA0BB6" w:rsidRPr="00697855" w:rsidRDefault="00DA0BB6" w:rsidP="00DA0BB6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>Участие в дискуссии на семинаре.</w:t>
            </w:r>
          </w:p>
          <w:p w14:paraId="3DAD5B81" w14:textId="69F77743" w:rsidR="00DA0BB6" w:rsidRPr="00697855" w:rsidRDefault="00DA0BB6" w:rsidP="00DA0BB6">
            <w:pPr>
              <w:pStyle w:val="TableParagraph"/>
            </w:pPr>
            <w:r w:rsidRPr="00697855">
              <w:rPr>
                <w:lang w:val="ru-RU"/>
              </w:rPr>
              <w:t>Защита и обсуждение проектов</w:t>
            </w:r>
          </w:p>
        </w:tc>
      </w:tr>
      <w:tr w:rsidR="00DA0BB6" w14:paraId="33E87491" w14:textId="77777777" w:rsidTr="00C57021">
        <w:trPr>
          <w:trHeight w:val="551"/>
        </w:trPr>
        <w:tc>
          <w:tcPr>
            <w:tcW w:w="558" w:type="dxa"/>
            <w:shd w:val="clear" w:color="auto" w:fill="auto"/>
            <w:vAlign w:val="center"/>
          </w:tcPr>
          <w:p w14:paraId="097F6502" w14:textId="77777777" w:rsidR="00DA0BB6" w:rsidRPr="00697855" w:rsidRDefault="00DA0BB6" w:rsidP="00DA0BB6">
            <w:pPr>
              <w:pStyle w:val="TableParagraph"/>
              <w:spacing w:line="270" w:lineRule="exact"/>
              <w:ind w:left="26"/>
            </w:pPr>
            <w:r w:rsidRPr="00697855">
              <w:t>5.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3ABE058E" w14:textId="266EA534" w:rsidR="00DA0BB6" w:rsidRPr="00697855" w:rsidRDefault="00DA0BB6" w:rsidP="00DA0BB6">
            <w:pPr>
              <w:pStyle w:val="TableParagraph"/>
              <w:tabs>
                <w:tab w:val="left" w:pos="1182"/>
                <w:tab w:val="left" w:pos="2526"/>
              </w:tabs>
              <w:spacing w:line="270" w:lineRule="exact"/>
              <w:ind w:left="25"/>
              <w:rPr>
                <w:lang w:val="ru-RU"/>
              </w:rPr>
            </w:pPr>
            <w:r w:rsidRPr="00697855">
              <w:rPr>
                <w:lang w:val="ru-RU"/>
              </w:rPr>
              <w:t>Вызовы будущего и развитие</w:t>
            </w:r>
            <w:r w:rsidRPr="00697855">
              <w:rPr>
                <w:spacing w:val="-1"/>
                <w:lang w:val="ru-RU"/>
              </w:rPr>
              <w:t xml:space="preserve"> </w:t>
            </w:r>
            <w:r w:rsidRPr="00697855">
              <w:rPr>
                <w:lang w:val="ru-RU"/>
              </w:rPr>
              <w:t>страны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26E7E564" w14:textId="77777777" w:rsidR="00DA0BB6" w:rsidRPr="00697855" w:rsidRDefault="00DA0BB6" w:rsidP="00DA0BB6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</w:rPr>
            </w:pPr>
            <w:r w:rsidRPr="00697855">
              <w:rPr>
                <w:color w:val="000000" w:themeColor="text1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957E7C6" w14:textId="03DA08D1" w:rsidR="00DA0BB6" w:rsidRPr="00697855" w:rsidRDefault="00DA0BB6" w:rsidP="00DA0BB6">
            <w:pPr>
              <w:pStyle w:val="TableParagraph"/>
              <w:spacing w:line="270" w:lineRule="exact"/>
              <w:ind w:left="267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2C63647B" w14:textId="205BA646" w:rsidR="00DA0BB6" w:rsidRPr="00697855" w:rsidRDefault="00DA0BB6" w:rsidP="00DA0BB6">
            <w:pPr>
              <w:pStyle w:val="TableParagraph"/>
              <w:spacing w:line="270" w:lineRule="exact"/>
              <w:ind w:right="257"/>
              <w:jc w:val="right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7C129C72" w14:textId="6E4A242E" w:rsidR="00DA0BB6" w:rsidRPr="00697855" w:rsidRDefault="00DA0BB6" w:rsidP="00DA0BB6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7108B27A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5B3F644" w14:textId="31EB0528" w:rsidR="00DA0BB6" w:rsidRPr="00697855" w:rsidRDefault="00B22375" w:rsidP="00DA0BB6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lang w:val="ru-RU"/>
              </w:rPr>
              <w:t>10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0DE8165F" w14:textId="77777777" w:rsidR="00DA0BB6" w:rsidRPr="00697855" w:rsidRDefault="00DA0BB6" w:rsidP="00DA0BB6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>Участие в дискуссии на семинаре.</w:t>
            </w:r>
          </w:p>
          <w:p w14:paraId="13FB89F7" w14:textId="1BAEEDFD" w:rsidR="00DA0BB6" w:rsidRPr="00697855" w:rsidRDefault="00DA0BB6" w:rsidP="00DA0BB6">
            <w:pPr>
              <w:pStyle w:val="TableParagraph"/>
            </w:pPr>
            <w:r w:rsidRPr="00697855">
              <w:rPr>
                <w:lang w:val="ru-RU"/>
              </w:rPr>
              <w:t>Защита и обсуждение проектов</w:t>
            </w:r>
          </w:p>
        </w:tc>
      </w:tr>
      <w:tr w:rsidR="00DA0BB6" w14:paraId="1847A91C" w14:textId="77777777" w:rsidTr="00C57021">
        <w:trPr>
          <w:trHeight w:val="275"/>
        </w:trPr>
        <w:tc>
          <w:tcPr>
            <w:tcW w:w="558" w:type="dxa"/>
            <w:shd w:val="clear" w:color="auto" w:fill="auto"/>
            <w:vAlign w:val="center"/>
          </w:tcPr>
          <w:p w14:paraId="77CC9C1D" w14:textId="77777777" w:rsidR="00DA0BB6" w:rsidRPr="00697855" w:rsidRDefault="00DA0BB6" w:rsidP="00DA0BB6">
            <w:pPr>
              <w:pStyle w:val="TableParagraph"/>
            </w:pPr>
          </w:p>
        </w:tc>
        <w:tc>
          <w:tcPr>
            <w:tcW w:w="2866" w:type="dxa"/>
            <w:shd w:val="clear" w:color="auto" w:fill="auto"/>
            <w:vAlign w:val="center"/>
          </w:tcPr>
          <w:p w14:paraId="7F8E02A3" w14:textId="77777777" w:rsidR="00DA0BB6" w:rsidRPr="00697855" w:rsidRDefault="00DA0BB6" w:rsidP="00DA0BB6">
            <w:pPr>
              <w:pStyle w:val="TableParagraph"/>
            </w:pPr>
          </w:p>
        </w:tc>
        <w:tc>
          <w:tcPr>
            <w:tcW w:w="509" w:type="dxa"/>
            <w:shd w:val="clear" w:color="auto" w:fill="auto"/>
            <w:vAlign w:val="center"/>
          </w:tcPr>
          <w:p w14:paraId="06081C08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00281948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D5E7F61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4D4963C3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1385088F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1A60BD2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0A206822" w14:textId="77777777" w:rsidR="00DA0BB6" w:rsidRPr="00697855" w:rsidRDefault="00DA0BB6" w:rsidP="00DA0BB6">
            <w:pPr>
              <w:pStyle w:val="TableParagraph"/>
              <w:spacing w:line="256" w:lineRule="exact"/>
              <w:ind w:left="26"/>
            </w:pPr>
            <w:proofErr w:type="spellStart"/>
            <w:r w:rsidRPr="00697855">
              <w:t>Зачет</w:t>
            </w:r>
            <w:proofErr w:type="spellEnd"/>
          </w:p>
        </w:tc>
      </w:tr>
      <w:tr w:rsidR="00DA0BB6" w14:paraId="1227E689" w14:textId="77777777" w:rsidTr="00821D7E">
        <w:trPr>
          <w:trHeight w:val="378"/>
        </w:trPr>
        <w:tc>
          <w:tcPr>
            <w:tcW w:w="558" w:type="dxa"/>
            <w:shd w:val="clear" w:color="auto" w:fill="auto"/>
            <w:vAlign w:val="center"/>
          </w:tcPr>
          <w:p w14:paraId="102F58F6" w14:textId="77777777" w:rsidR="00DA0BB6" w:rsidRPr="00697855" w:rsidRDefault="00DA0BB6" w:rsidP="00DA0BB6">
            <w:pPr>
              <w:pStyle w:val="TableParagraph"/>
            </w:pPr>
          </w:p>
        </w:tc>
        <w:tc>
          <w:tcPr>
            <w:tcW w:w="2866" w:type="dxa"/>
            <w:shd w:val="clear" w:color="auto" w:fill="auto"/>
            <w:vAlign w:val="center"/>
          </w:tcPr>
          <w:p w14:paraId="03749B48" w14:textId="22F09549" w:rsidR="00DA0BB6" w:rsidRPr="00697855" w:rsidRDefault="00DA0BB6" w:rsidP="00697855">
            <w:pPr>
              <w:pStyle w:val="TableParagraph"/>
              <w:spacing w:line="256" w:lineRule="exact"/>
              <w:ind w:left="25"/>
              <w:rPr>
                <w:b/>
                <w:lang w:val="ru-RU"/>
              </w:rPr>
            </w:pPr>
            <w:r w:rsidRPr="00697855">
              <w:rPr>
                <w:b/>
                <w:lang w:val="ru-RU"/>
              </w:rPr>
              <w:t xml:space="preserve">Всего: </w:t>
            </w:r>
            <w:r w:rsidR="00697855">
              <w:rPr>
                <w:b/>
                <w:lang w:val="ru-RU"/>
              </w:rPr>
              <w:t>108</w:t>
            </w:r>
            <w:r w:rsidRPr="00697855">
              <w:rPr>
                <w:b/>
                <w:lang w:val="ru-RU"/>
              </w:rPr>
              <w:t xml:space="preserve"> акад. часа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2B75B854" w14:textId="77777777" w:rsidR="00DA0BB6" w:rsidRPr="00697855" w:rsidRDefault="00DA0BB6" w:rsidP="00DA0BB6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5E2D3792" w14:textId="350A9D9A" w:rsidR="00DA0BB6" w:rsidRPr="00697855" w:rsidRDefault="00DA0BB6" w:rsidP="00DA0BB6">
            <w:pPr>
              <w:pStyle w:val="TableParagraph"/>
              <w:spacing w:line="256" w:lineRule="exact"/>
              <w:ind w:left="207"/>
              <w:rPr>
                <w:b/>
                <w:color w:val="000000" w:themeColor="text1"/>
                <w:lang w:val="ru-RU"/>
              </w:rPr>
            </w:pPr>
            <w:r w:rsidRPr="00697855">
              <w:rPr>
                <w:b/>
                <w:color w:val="000000" w:themeColor="text1"/>
                <w:lang w:val="ru-RU"/>
              </w:rPr>
              <w:t>26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07B9B9B4" w14:textId="7EAA8537" w:rsidR="00DA0BB6" w:rsidRPr="00697855" w:rsidRDefault="00DA0BB6" w:rsidP="00DA0BB6">
            <w:pPr>
              <w:pStyle w:val="TableParagraph"/>
              <w:spacing w:line="256" w:lineRule="exact"/>
              <w:ind w:right="197"/>
              <w:jc w:val="right"/>
              <w:rPr>
                <w:b/>
                <w:color w:val="000000" w:themeColor="text1"/>
                <w:lang w:val="ru-RU"/>
              </w:rPr>
            </w:pPr>
            <w:r w:rsidRPr="00697855">
              <w:rPr>
                <w:b/>
                <w:color w:val="000000" w:themeColor="text1"/>
                <w:lang w:val="ru-RU"/>
              </w:rPr>
              <w:t>8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7B15E3D0" w14:textId="56A0BA58" w:rsidR="00DA0BB6" w:rsidRPr="00697855" w:rsidRDefault="00DA0BB6" w:rsidP="00DA0BB6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11D18FF6" w14:textId="77777777" w:rsidR="00DA0BB6" w:rsidRPr="00697855" w:rsidRDefault="00DA0BB6" w:rsidP="00DA0BB6">
            <w:pPr>
              <w:pStyle w:val="TableParagraph"/>
              <w:rPr>
                <w:color w:val="000000" w:themeColor="text1"/>
                <w:lang w:val="ru-RU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2F8C8B56" w14:textId="249F4D5A" w:rsidR="00DA0BB6" w:rsidRPr="00697855" w:rsidRDefault="00B22375" w:rsidP="00DA0BB6">
            <w:pPr>
              <w:pStyle w:val="TableParagraph"/>
              <w:spacing w:line="256" w:lineRule="exact"/>
              <w:ind w:right="199"/>
              <w:jc w:val="right"/>
              <w:rPr>
                <w:b/>
                <w:color w:val="000000" w:themeColor="text1"/>
                <w:lang w:val="ru-RU"/>
              </w:rPr>
            </w:pPr>
            <w:r>
              <w:rPr>
                <w:b/>
                <w:color w:val="000000" w:themeColor="text1"/>
                <w:lang w:val="ru-RU"/>
              </w:rPr>
              <w:t>38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3DCA3A35" w14:textId="06FEB56F" w:rsidR="00DA0BB6" w:rsidRPr="00697855" w:rsidRDefault="00DA0BB6" w:rsidP="00DA0BB6">
            <w:pPr>
              <w:pStyle w:val="TableParagraph"/>
              <w:spacing w:line="256" w:lineRule="exact"/>
              <w:ind w:left="26"/>
              <w:rPr>
                <w:b/>
                <w:lang w:val="ru-RU"/>
              </w:rPr>
            </w:pPr>
          </w:p>
        </w:tc>
      </w:tr>
    </w:tbl>
    <w:p w14:paraId="1FC3E319" w14:textId="77777777" w:rsidR="00727AB6" w:rsidRDefault="00727AB6" w:rsidP="00771D54">
      <w:pPr>
        <w:widowControl/>
        <w:spacing w:after="200" w:line="276" w:lineRule="auto"/>
        <w:rPr>
          <w:b/>
          <w:i/>
          <w:sz w:val="24"/>
          <w:szCs w:val="24"/>
        </w:rPr>
      </w:pPr>
      <w:bookmarkStart w:id="8" w:name="_bookmark59"/>
      <w:bookmarkEnd w:id="8"/>
    </w:p>
    <w:p w14:paraId="38EBFAF1" w14:textId="77777777" w:rsidR="00727AB6" w:rsidRDefault="00EE2E55" w:rsidP="00771D54">
      <w:pPr>
        <w:pStyle w:val="af1"/>
        <w:spacing w:before="2"/>
        <w:ind w:left="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Заочная форма обучения</w:t>
      </w: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77"/>
        <w:gridCol w:w="509"/>
        <w:gridCol w:w="655"/>
        <w:gridCol w:w="657"/>
        <w:gridCol w:w="655"/>
        <w:gridCol w:w="655"/>
        <w:gridCol w:w="616"/>
        <w:gridCol w:w="2415"/>
      </w:tblGrid>
      <w:tr w:rsidR="00727AB6" w:rsidRPr="00771D54" w14:paraId="65CDB194" w14:textId="77777777" w:rsidTr="00771D54">
        <w:trPr>
          <w:trHeight w:val="1312"/>
        </w:trPr>
        <w:tc>
          <w:tcPr>
            <w:tcW w:w="558" w:type="dxa"/>
            <w:vMerge w:val="restart"/>
            <w:shd w:val="clear" w:color="auto" w:fill="auto"/>
            <w:vAlign w:val="center"/>
          </w:tcPr>
          <w:p w14:paraId="5006C69E" w14:textId="77777777" w:rsidR="00727AB6" w:rsidRPr="00697855" w:rsidRDefault="00EE2E55" w:rsidP="00771D54">
            <w:pPr>
              <w:pStyle w:val="TableParagraph"/>
              <w:ind w:left="26" w:right="126"/>
              <w:rPr>
                <w:b/>
                <w:sz w:val="20"/>
                <w:szCs w:val="20"/>
                <w:lang w:val="ru-RU"/>
              </w:rPr>
            </w:pPr>
            <w:r w:rsidRPr="00697855">
              <w:rPr>
                <w:b/>
                <w:sz w:val="20"/>
                <w:szCs w:val="20"/>
                <w:lang w:val="ru-RU"/>
              </w:rPr>
              <w:t>№</w:t>
            </w:r>
            <w:r w:rsidRPr="00697855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п/п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2EFE77C9" w14:textId="77777777" w:rsidR="00727AB6" w:rsidRPr="00697855" w:rsidRDefault="00EE2E55" w:rsidP="00771D54">
            <w:pPr>
              <w:pStyle w:val="TableParagraph"/>
              <w:ind w:left="25" w:right="912"/>
              <w:rPr>
                <w:b/>
                <w:sz w:val="20"/>
                <w:szCs w:val="20"/>
                <w:lang w:val="ru-RU"/>
              </w:rPr>
            </w:pPr>
            <w:r w:rsidRPr="00697855">
              <w:rPr>
                <w:b/>
                <w:sz w:val="20"/>
                <w:szCs w:val="20"/>
                <w:lang w:val="ru-RU"/>
              </w:rPr>
              <w:t>Темы</w:t>
            </w:r>
            <w:r w:rsidRPr="00697855">
              <w:rPr>
                <w:b/>
                <w:spacing w:val="-14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(разделы)</w:t>
            </w:r>
            <w:r w:rsidRPr="00697855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дисциплины,</w:t>
            </w:r>
            <w:r w:rsidRPr="00697855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их</w:t>
            </w:r>
            <w:r w:rsidRPr="00697855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содержание</w:t>
            </w:r>
          </w:p>
        </w:tc>
        <w:tc>
          <w:tcPr>
            <w:tcW w:w="509" w:type="dxa"/>
            <w:vMerge w:val="restart"/>
            <w:shd w:val="clear" w:color="auto" w:fill="auto"/>
            <w:textDirection w:val="btLr"/>
            <w:vAlign w:val="center"/>
          </w:tcPr>
          <w:p w14:paraId="7346326F" w14:textId="77777777" w:rsidR="00727AB6" w:rsidRPr="00697855" w:rsidRDefault="00EE2E55" w:rsidP="00771D54">
            <w:pPr>
              <w:pStyle w:val="TableParagraph"/>
              <w:ind w:left="25" w:right="13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697855">
              <w:rPr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>Сем</w:t>
            </w:r>
            <w:r w:rsidRPr="00697855">
              <w:rPr>
                <w:b/>
                <w:color w:val="000000" w:themeColor="text1"/>
                <w:spacing w:val="-5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естр</w:t>
            </w:r>
            <w:proofErr w:type="spellEnd"/>
          </w:p>
        </w:tc>
        <w:tc>
          <w:tcPr>
            <w:tcW w:w="3238" w:type="dxa"/>
            <w:gridSpan w:val="5"/>
            <w:shd w:val="clear" w:color="auto" w:fill="auto"/>
            <w:vAlign w:val="center"/>
          </w:tcPr>
          <w:p w14:paraId="6709B30D" w14:textId="77777777" w:rsidR="00727AB6" w:rsidRPr="00697855" w:rsidRDefault="00EE2E55" w:rsidP="00771D54">
            <w:pPr>
              <w:pStyle w:val="TableParagraph"/>
              <w:spacing w:line="275" w:lineRule="exact"/>
              <w:ind w:left="27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Виды</w:t>
            </w:r>
            <w:r w:rsidRPr="00697855">
              <w:rPr>
                <w:b/>
                <w:color w:val="000000" w:themeColor="text1"/>
                <w:spacing w:val="-4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учебных</w:t>
            </w:r>
            <w:r w:rsidRPr="00697855">
              <w:rPr>
                <w:b/>
                <w:color w:val="000000" w:themeColor="text1"/>
                <w:spacing w:val="-2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занятий</w:t>
            </w:r>
          </w:p>
          <w:p w14:paraId="7A26D4C2" w14:textId="77777777" w:rsidR="00727AB6" w:rsidRPr="00697855" w:rsidRDefault="00EE2E55" w:rsidP="00771D54">
            <w:pPr>
              <w:pStyle w:val="TableParagraph"/>
              <w:ind w:left="27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и</w:t>
            </w:r>
            <w:r w:rsidRPr="00697855">
              <w:rPr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их</w:t>
            </w:r>
            <w:r w:rsidRPr="00697855">
              <w:rPr>
                <w:b/>
                <w:color w:val="000000" w:themeColor="text1"/>
                <w:spacing w:val="-4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трудоемкость,</w:t>
            </w:r>
            <w:r w:rsidRPr="00697855">
              <w:rPr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акад.</w:t>
            </w:r>
            <w:r w:rsidRPr="00697855">
              <w:rPr>
                <w:b/>
                <w:color w:val="000000" w:themeColor="text1"/>
                <w:spacing w:val="-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color w:val="000000" w:themeColor="text1"/>
                <w:sz w:val="20"/>
                <w:szCs w:val="20"/>
                <w:lang w:val="ru-RU"/>
              </w:rPr>
              <w:t>час</w:t>
            </w:r>
          </w:p>
        </w:tc>
        <w:tc>
          <w:tcPr>
            <w:tcW w:w="2415" w:type="dxa"/>
            <w:vMerge w:val="restart"/>
            <w:shd w:val="clear" w:color="auto" w:fill="auto"/>
            <w:vAlign w:val="center"/>
          </w:tcPr>
          <w:p w14:paraId="3EBD0AEA" w14:textId="77777777" w:rsidR="00727AB6" w:rsidRPr="00697855" w:rsidRDefault="00EE2E55" w:rsidP="00771D54">
            <w:pPr>
              <w:pStyle w:val="TableParagraph"/>
              <w:tabs>
                <w:tab w:val="left" w:pos="1322"/>
              </w:tabs>
              <w:ind w:left="26" w:right="19"/>
              <w:rPr>
                <w:b/>
                <w:sz w:val="20"/>
                <w:szCs w:val="20"/>
                <w:lang w:val="ru-RU"/>
              </w:rPr>
            </w:pPr>
            <w:r w:rsidRPr="00697855">
              <w:rPr>
                <w:b/>
                <w:sz w:val="20"/>
                <w:szCs w:val="20"/>
                <w:lang w:val="ru-RU"/>
              </w:rPr>
              <w:t>Формы</w:t>
            </w:r>
            <w:r w:rsidRPr="00697855">
              <w:rPr>
                <w:b/>
                <w:sz w:val="20"/>
                <w:szCs w:val="20"/>
                <w:lang w:val="ru-RU"/>
              </w:rPr>
              <w:tab/>
            </w:r>
            <w:r w:rsidRPr="00697855">
              <w:rPr>
                <w:b/>
                <w:spacing w:val="-1"/>
                <w:sz w:val="20"/>
                <w:szCs w:val="20"/>
                <w:lang w:val="ru-RU"/>
              </w:rPr>
              <w:t>текущего</w:t>
            </w:r>
            <w:r w:rsidRPr="00697855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контроля</w:t>
            </w:r>
            <w:r w:rsidRPr="00697855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успеваемости</w:t>
            </w:r>
          </w:p>
          <w:p w14:paraId="75589755" w14:textId="77777777" w:rsidR="00727AB6" w:rsidRPr="00697855" w:rsidRDefault="00727AB6" w:rsidP="00771D54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</w:p>
          <w:p w14:paraId="62B2A065" w14:textId="77777777" w:rsidR="00727AB6" w:rsidRPr="00697855" w:rsidRDefault="00727AB6" w:rsidP="00771D54">
            <w:pPr>
              <w:pStyle w:val="TableParagraph"/>
              <w:spacing w:before="10"/>
              <w:rPr>
                <w:b/>
                <w:i/>
                <w:sz w:val="20"/>
                <w:szCs w:val="20"/>
                <w:lang w:val="ru-RU"/>
              </w:rPr>
            </w:pPr>
          </w:p>
          <w:p w14:paraId="79C04118" w14:textId="77777777" w:rsidR="00727AB6" w:rsidRPr="00697855" w:rsidRDefault="00727AB6" w:rsidP="00771D54">
            <w:pPr>
              <w:pStyle w:val="TableParagraph"/>
              <w:ind w:left="26" w:right="602"/>
              <w:rPr>
                <w:b/>
                <w:bCs/>
                <w:sz w:val="20"/>
                <w:szCs w:val="20"/>
                <w:lang w:val="ru-RU"/>
              </w:rPr>
            </w:pPr>
          </w:p>
          <w:p w14:paraId="5F8E1FF7" w14:textId="77777777" w:rsidR="00727AB6" w:rsidRPr="00697855" w:rsidRDefault="00727AB6" w:rsidP="00771D54">
            <w:pPr>
              <w:pStyle w:val="TableParagraph"/>
              <w:ind w:left="26" w:right="602"/>
              <w:rPr>
                <w:b/>
                <w:bCs/>
                <w:sz w:val="20"/>
                <w:szCs w:val="20"/>
                <w:lang w:val="ru-RU"/>
              </w:rPr>
            </w:pPr>
          </w:p>
          <w:p w14:paraId="6A6D3672" w14:textId="77777777" w:rsidR="00727AB6" w:rsidRPr="00697855" w:rsidRDefault="00EE2E55" w:rsidP="00771D54">
            <w:pPr>
              <w:pStyle w:val="TableParagraph"/>
              <w:ind w:left="26" w:right="602"/>
              <w:rPr>
                <w:b/>
                <w:bCs/>
                <w:sz w:val="20"/>
                <w:szCs w:val="20"/>
                <w:lang w:val="ru-RU"/>
              </w:rPr>
            </w:pPr>
            <w:r w:rsidRPr="00697855">
              <w:rPr>
                <w:b/>
                <w:sz w:val="20"/>
                <w:szCs w:val="20"/>
                <w:lang w:val="ru-RU"/>
              </w:rPr>
              <w:t>Форма</w:t>
            </w:r>
            <w:r w:rsidRPr="00697855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pacing w:val="-1"/>
                <w:sz w:val="20"/>
                <w:szCs w:val="20"/>
                <w:lang w:val="ru-RU"/>
              </w:rPr>
              <w:t>промежуточной</w:t>
            </w:r>
            <w:r w:rsidRPr="00697855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b/>
                <w:sz w:val="20"/>
                <w:szCs w:val="20"/>
                <w:lang w:val="ru-RU"/>
              </w:rPr>
              <w:t>аттестации</w:t>
            </w:r>
          </w:p>
          <w:p w14:paraId="7ACEACF2" w14:textId="77777777" w:rsidR="00727AB6" w:rsidRPr="00697855" w:rsidRDefault="00EE2E55" w:rsidP="00771D54">
            <w:pPr>
              <w:pStyle w:val="TableParagraph"/>
              <w:ind w:left="26"/>
              <w:rPr>
                <w:b/>
                <w:i/>
                <w:sz w:val="20"/>
                <w:szCs w:val="20"/>
              </w:rPr>
            </w:pPr>
            <w:proofErr w:type="spellStart"/>
            <w:r w:rsidRPr="00697855">
              <w:rPr>
                <w:b/>
                <w:i/>
                <w:sz w:val="20"/>
                <w:szCs w:val="20"/>
              </w:rPr>
              <w:t>по</w:t>
            </w:r>
            <w:proofErr w:type="spellEnd"/>
            <w:r w:rsidRPr="00697855">
              <w:rPr>
                <w:b/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697855">
              <w:rPr>
                <w:b/>
                <w:i/>
                <w:sz w:val="20"/>
                <w:szCs w:val="20"/>
              </w:rPr>
              <w:t>семестрам</w:t>
            </w:r>
            <w:proofErr w:type="spellEnd"/>
          </w:p>
        </w:tc>
      </w:tr>
      <w:tr w:rsidR="00727AB6" w:rsidRPr="00771D54" w14:paraId="619862B8" w14:textId="77777777" w:rsidTr="00697855">
        <w:trPr>
          <w:cantSplit/>
          <w:trHeight w:val="1362"/>
        </w:trPr>
        <w:tc>
          <w:tcPr>
            <w:tcW w:w="558" w:type="dxa"/>
            <w:vMerge/>
            <w:shd w:val="clear" w:color="auto" w:fill="auto"/>
            <w:vAlign w:val="center"/>
          </w:tcPr>
          <w:p w14:paraId="1F2269BD" w14:textId="77777777" w:rsidR="00727AB6" w:rsidRPr="00697855" w:rsidRDefault="00727AB6" w:rsidP="00771D54"/>
        </w:tc>
        <w:tc>
          <w:tcPr>
            <w:tcW w:w="2977" w:type="dxa"/>
            <w:vMerge/>
            <w:shd w:val="clear" w:color="auto" w:fill="auto"/>
            <w:vAlign w:val="center"/>
          </w:tcPr>
          <w:p w14:paraId="063F2B84" w14:textId="77777777" w:rsidR="00727AB6" w:rsidRPr="00697855" w:rsidRDefault="00727AB6" w:rsidP="00771D54"/>
        </w:tc>
        <w:tc>
          <w:tcPr>
            <w:tcW w:w="509" w:type="dxa"/>
            <w:vMerge/>
            <w:shd w:val="clear" w:color="auto" w:fill="auto"/>
            <w:vAlign w:val="center"/>
          </w:tcPr>
          <w:p w14:paraId="40750EBE" w14:textId="77777777" w:rsidR="00727AB6" w:rsidRPr="00697855" w:rsidRDefault="00727AB6" w:rsidP="00771D54">
            <w:pPr>
              <w:rPr>
                <w:color w:val="000000" w:themeColor="text1"/>
              </w:rPr>
            </w:pP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65C353CE" w14:textId="77777777" w:rsidR="00727AB6" w:rsidRPr="00697855" w:rsidRDefault="00EE2E55" w:rsidP="00771D54">
            <w:pPr>
              <w:pStyle w:val="TableParagraph"/>
              <w:spacing w:before="1"/>
              <w:ind w:left="27" w:right="-2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97855">
              <w:rPr>
                <w:color w:val="000000" w:themeColor="text1"/>
                <w:sz w:val="20"/>
                <w:szCs w:val="20"/>
              </w:rPr>
              <w:t>лекци</w:t>
            </w:r>
            <w:proofErr w:type="spellEnd"/>
            <w:r w:rsidRPr="00697855">
              <w:rPr>
                <w:color w:val="000000" w:themeColor="text1"/>
                <w:spacing w:val="-57"/>
                <w:sz w:val="20"/>
                <w:szCs w:val="20"/>
              </w:rPr>
              <w:t xml:space="preserve"> </w:t>
            </w:r>
            <w:r w:rsidRPr="00697855">
              <w:rPr>
                <w:color w:val="000000" w:themeColor="text1"/>
                <w:sz w:val="20"/>
                <w:szCs w:val="20"/>
              </w:rPr>
              <w:t>и</w:t>
            </w:r>
          </w:p>
        </w:tc>
        <w:tc>
          <w:tcPr>
            <w:tcW w:w="657" w:type="dxa"/>
            <w:shd w:val="clear" w:color="auto" w:fill="auto"/>
            <w:textDirection w:val="btLr"/>
            <w:vAlign w:val="center"/>
          </w:tcPr>
          <w:p w14:paraId="1172FC4D" w14:textId="77777777" w:rsidR="00727AB6" w:rsidRPr="00697855" w:rsidRDefault="00EE2E55" w:rsidP="00771D54">
            <w:pPr>
              <w:pStyle w:val="TableParagraph"/>
              <w:ind w:left="27" w:right="39"/>
              <w:jc w:val="both"/>
              <w:rPr>
                <w:color w:val="000000" w:themeColor="text1"/>
                <w:sz w:val="20"/>
                <w:szCs w:val="20"/>
              </w:rPr>
            </w:pPr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Семинарские</w:t>
            </w: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0345D01F" w14:textId="77777777" w:rsidR="00727AB6" w:rsidRPr="00697855" w:rsidRDefault="00EE2E55" w:rsidP="00771D54">
            <w:pPr>
              <w:pStyle w:val="TableParagraph"/>
              <w:ind w:left="26" w:right="30"/>
              <w:jc w:val="both"/>
              <w:rPr>
                <w:color w:val="000000" w:themeColor="text1"/>
                <w:sz w:val="20"/>
                <w:szCs w:val="20"/>
              </w:rPr>
            </w:pPr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Иная контактная работа</w:t>
            </w: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284DE6F1" w14:textId="0646BDDF" w:rsidR="00727AB6" w:rsidRPr="00821D7E" w:rsidRDefault="00821D7E" w:rsidP="00771D54">
            <w:pPr>
              <w:pStyle w:val="TableParagraph"/>
              <w:ind w:left="26" w:right="21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контроль</w:t>
            </w:r>
          </w:p>
        </w:tc>
        <w:tc>
          <w:tcPr>
            <w:tcW w:w="616" w:type="dxa"/>
            <w:shd w:val="clear" w:color="auto" w:fill="auto"/>
            <w:textDirection w:val="btLr"/>
            <w:vAlign w:val="center"/>
          </w:tcPr>
          <w:p w14:paraId="4FA16F70" w14:textId="77777777" w:rsidR="00727AB6" w:rsidRPr="00697855" w:rsidRDefault="00EE2E55" w:rsidP="00771D54">
            <w:pPr>
              <w:pStyle w:val="TableParagraph"/>
              <w:spacing w:before="150"/>
              <w:ind w:left="28" w:right="30"/>
              <w:rPr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697855">
              <w:rPr>
                <w:color w:val="000000" w:themeColor="text1"/>
                <w:spacing w:val="-1"/>
                <w:sz w:val="20"/>
                <w:szCs w:val="20"/>
                <w:lang w:val="ru-RU"/>
              </w:rPr>
              <w:t>самос</w:t>
            </w:r>
            <w:proofErr w:type="spellEnd"/>
            <w:r w:rsidRPr="00697855">
              <w:rPr>
                <w:color w:val="000000" w:themeColor="text1"/>
                <w:spacing w:val="-5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тояте</w:t>
            </w:r>
            <w:proofErr w:type="spellEnd"/>
            <w:r w:rsidRPr="00697855">
              <w:rPr>
                <w:color w:val="000000" w:themeColor="text1"/>
                <w:spacing w:val="-58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льная</w:t>
            </w:r>
            <w:proofErr w:type="spellEnd"/>
            <w:r w:rsidRPr="00697855">
              <w:rPr>
                <w:color w:val="000000" w:themeColor="text1"/>
                <w:spacing w:val="-58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работ</w:t>
            </w:r>
            <w:r w:rsidRPr="00697855">
              <w:rPr>
                <w:color w:val="000000" w:themeColor="text1"/>
                <w:spacing w:val="-58"/>
                <w:sz w:val="20"/>
                <w:szCs w:val="20"/>
                <w:lang w:val="ru-RU"/>
              </w:rPr>
              <w:t xml:space="preserve"> </w:t>
            </w:r>
            <w:r w:rsidRPr="00697855">
              <w:rPr>
                <w:color w:val="000000" w:themeColor="text1"/>
                <w:sz w:val="20"/>
                <w:szCs w:val="20"/>
                <w:lang w:val="ru-RU"/>
              </w:rPr>
              <w:t>а</w:t>
            </w:r>
          </w:p>
        </w:tc>
        <w:tc>
          <w:tcPr>
            <w:tcW w:w="2415" w:type="dxa"/>
            <w:vMerge/>
            <w:shd w:val="clear" w:color="auto" w:fill="auto"/>
            <w:vAlign w:val="center"/>
          </w:tcPr>
          <w:p w14:paraId="7F3CFBE4" w14:textId="77777777" w:rsidR="00727AB6" w:rsidRPr="00697855" w:rsidRDefault="00727AB6" w:rsidP="00771D54">
            <w:pPr>
              <w:rPr>
                <w:lang w:val="ru-RU"/>
              </w:rPr>
            </w:pPr>
          </w:p>
        </w:tc>
      </w:tr>
      <w:tr w:rsidR="00DA0BB6" w:rsidRPr="00771D54" w14:paraId="1575F162" w14:textId="77777777" w:rsidTr="00771D54">
        <w:trPr>
          <w:trHeight w:val="275"/>
        </w:trPr>
        <w:tc>
          <w:tcPr>
            <w:tcW w:w="558" w:type="dxa"/>
            <w:shd w:val="clear" w:color="auto" w:fill="auto"/>
            <w:vAlign w:val="center"/>
          </w:tcPr>
          <w:p w14:paraId="2E1027A7" w14:textId="77777777" w:rsidR="00DA0BB6" w:rsidRPr="00697855" w:rsidRDefault="00DA0BB6" w:rsidP="00DA0BB6">
            <w:pPr>
              <w:pStyle w:val="TableParagraph"/>
              <w:spacing w:line="256" w:lineRule="exact"/>
              <w:ind w:left="26"/>
            </w:pPr>
            <w:r w:rsidRPr="00697855"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CE0058" w14:textId="77777777" w:rsidR="00DA0BB6" w:rsidRPr="00697855" w:rsidRDefault="00DA0BB6" w:rsidP="00DA0BB6">
            <w:pPr>
              <w:pStyle w:val="TableParagraph"/>
              <w:spacing w:line="256" w:lineRule="exact"/>
              <w:ind w:left="25"/>
            </w:pPr>
            <w:proofErr w:type="spellStart"/>
            <w:r w:rsidRPr="00697855">
              <w:rPr>
                <w:color w:val="1F3762"/>
              </w:rPr>
              <w:t>Что</w:t>
            </w:r>
            <w:proofErr w:type="spellEnd"/>
            <w:r w:rsidRPr="00697855">
              <w:rPr>
                <w:color w:val="1F3762"/>
                <w:spacing w:val="-1"/>
              </w:rPr>
              <w:t xml:space="preserve"> </w:t>
            </w:r>
            <w:proofErr w:type="spellStart"/>
            <w:r w:rsidRPr="00697855">
              <w:rPr>
                <w:color w:val="1F3762"/>
              </w:rPr>
              <w:t>такое</w:t>
            </w:r>
            <w:proofErr w:type="spellEnd"/>
            <w:r w:rsidRPr="00697855">
              <w:rPr>
                <w:color w:val="1F3762"/>
                <w:spacing w:val="-1"/>
              </w:rPr>
              <w:t xml:space="preserve"> </w:t>
            </w:r>
            <w:proofErr w:type="spellStart"/>
            <w:r w:rsidRPr="00697855">
              <w:rPr>
                <w:color w:val="1F3762"/>
              </w:rPr>
              <w:t>Россия</w:t>
            </w:r>
            <w:proofErr w:type="spellEnd"/>
          </w:p>
        </w:tc>
        <w:tc>
          <w:tcPr>
            <w:tcW w:w="509" w:type="dxa"/>
            <w:shd w:val="clear" w:color="auto" w:fill="auto"/>
            <w:vAlign w:val="center"/>
          </w:tcPr>
          <w:p w14:paraId="45EFFF2B" w14:textId="182D45D4" w:rsidR="00DA0BB6" w:rsidRPr="00697855" w:rsidRDefault="00697855" w:rsidP="00DA0BB6">
            <w:pPr>
              <w:pStyle w:val="TableParagraph"/>
              <w:spacing w:line="256" w:lineRule="exact"/>
              <w:ind w:left="3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31CEE3D" w14:textId="5DCAB62A" w:rsidR="00DA0BB6" w:rsidRPr="00697855" w:rsidRDefault="00DA0BB6" w:rsidP="00DA0BB6">
            <w:pPr>
              <w:pStyle w:val="TableParagraph"/>
              <w:spacing w:line="256" w:lineRule="exact"/>
              <w:ind w:left="267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7EC56EE" w14:textId="6A0FC134" w:rsidR="00DA0BB6" w:rsidRPr="00697855" w:rsidRDefault="00DA0BB6" w:rsidP="00DA0BB6">
            <w:pPr>
              <w:pStyle w:val="TableParagraph"/>
              <w:spacing w:line="256" w:lineRule="exact"/>
              <w:ind w:right="257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30CFA7DA" w14:textId="6433895A" w:rsidR="00DA0BB6" w:rsidRPr="00697855" w:rsidRDefault="00DA0BB6" w:rsidP="00DA0BB6">
            <w:pPr>
              <w:pStyle w:val="TableParagraph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2967234C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4C1F0ED" w14:textId="2D8AAC5A" w:rsidR="00DA0BB6" w:rsidRPr="00697855" w:rsidRDefault="00B22375" w:rsidP="00DA0BB6">
            <w:pPr>
              <w:pStyle w:val="TableParagraph"/>
              <w:spacing w:line="256" w:lineRule="exact"/>
              <w:ind w:right="259"/>
              <w:jc w:val="right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12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4F449787" w14:textId="4F28A36F" w:rsidR="00DA0BB6" w:rsidRPr="00697855" w:rsidRDefault="00DA0BB6" w:rsidP="00DA0BB6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 xml:space="preserve">Участие в дискуссии на семинаре. </w:t>
            </w:r>
          </w:p>
        </w:tc>
      </w:tr>
      <w:tr w:rsidR="00DA0BB6" w:rsidRPr="00771D54" w14:paraId="0DB2A859" w14:textId="77777777" w:rsidTr="00771D54">
        <w:trPr>
          <w:trHeight w:val="551"/>
        </w:trPr>
        <w:tc>
          <w:tcPr>
            <w:tcW w:w="558" w:type="dxa"/>
            <w:shd w:val="clear" w:color="auto" w:fill="auto"/>
            <w:vAlign w:val="center"/>
          </w:tcPr>
          <w:p w14:paraId="68BA002F" w14:textId="77777777" w:rsidR="00DA0BB6" w:rsidRPr="00697855" w:rsidRDefault="00DA0BB6" w:rsidP="00DA0BB6">
            <w:pPr>
              <w:pStyle w:val="TableParagraph"/>
              <w:spacing w:line="270" w:lineRule="exact"/>
              <w:ind w:left="26"/>
            </w:pPr>
            <w:r w:rsidRPr="00697855">
              <w:t>2.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2A60522" w14:textId="77777777" w:rsidR="00DA0BB6" w:rsidRPr="00697855" w:rsidRDefault="00DA0BB6" w:rsidP="00DA0BB6">
            <w:pPr>
              <w:pStyle w:val="TableParagraph"/>
              <w:spacing w:line="270" w:lineRule="exact"/>
              <w:ind w:left="25"/>
            </w:pPr>
            <w:proofErr w:type="spellStart"/>
            <w:r w:rsidRPr="00697855">
              <w:t>Российское</w:t>
            </w:r>
            <w:proofErr w:type="spellEnd"/>
            <w:r w:rsidRPr="00697855">
              <w:rPr>
                <w:spacing w:val="70"/>
              </w:rPr>
              <w:t xml:space="preserve"> </w:t>
            </w:r>
            <w:proofErr w:type="spellStart"/>
            <w:r w:rsidRPr="00697855">
              <w:t>государство</w:t>
            </w:r>
            <w:proofErr w:type="spellEnd"/>
            <w:r w:rsidRPr="00697855">
              <w:t>-</w:t>
            </w:r>
          </w:p>
          <w:p w14:paraId="761FBF11" w14:textId="77777777" w:rsidR="00DA0BB6" w:rsidRPr="00697855" w:rsidRDefault="00DA0BB6" w:rsidP="00DA0BB6">
            <w:pPr>
              <w:pStyle w:val="TableParagraph"/>
              <w:spacing w:line="261" w:lineRule="exact"/>
              <w:ind w:left="25"/>
            </w:pPr>
            <w:proofErr w:type="spellStart"/>
            <w:r w:rsidRPr="00697855">
              <w:t>цивилизация</w:t>
            </w:r>
            <w:proofErr w:type="spellEnd"/>
          </w:p>
        </w:tc>
        <w:tc>
          <w:tcPr>
            <w:tcW w:w="509" w:type="dxa"/>
            <w:shd w:val="clear" w:color="auto" w:fill="auto"/>
            <w:vAlign w:val="center"/>
          </w:tcPr>
          <w:p w14:paraId="3AF1E796" w14:textId="0AE27E2D" w:rsidR="00DA0BB6" w:rsidRPr="00697855" w:rsidRDefault="00697855" w:rsidP="00DA0BB6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6D4E3B6F" w14:textId="77777777" w:rsidR="00DA0BB6" w:rsidRPr="00697855" w:rsidRDefault="00DA0BB6" w:rsidP="00DA0BB6">
            <w:pPr>
              <w:pStyle w:val="TableParagraph"/>
              <w:spacing w:line="270" w:lineRule="exact"/>
              <w:ind w:left="267"/>
              <w:jc w:val="center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6D4AF846" w14:textId="77777777" w:rsidR="00DA0BB6" w:rsidRPr="00697855" w:rsidRDefault="00DA0BB6" w:rsidP="00DA0BB6">
            <w:pPr>
              <w:pStyle w:val="TableParagraph"/>
              <w:spacing w:line="270" w:lineRule="exact"/>
              <w:ind w:right="257"/>
              <w:jc w:val="center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70238572" w14:textId="28292F04" w:rsidR="00DA0BB6" w:rsidRPr="00697855" w:rsidRDefault="00DA0BB6" w:rsidP="00DA0BB6">
            <w:pPr>
              <w:pStyle w:val="TableParagraph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1DC35589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69B52AA1" w14:textId="29ED3587" w:rsidR="00DA0BB6" w:rsidRPr="00697855" w:rsidRDefault="00B22375" w:rsidP="00DA0BB6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12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512C5E5" w14:textId="77777777" w:rsidR="00DA0BB6" w:rsidRPr="00697855" w:rsidRDefault="00DA0BB6" w:rsidP="00DA0BB6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>Участие в дискуссии на семинаре.</w:t>
            </w:r>
          </w:p>
          <w:p w14:paraId="663155BA" w14:textId="1C3EC39A" w:rsidR="00DA0BB6" w:rsidRPr="00697855" w:rsidRDefault="00DA0BB6" w:rsidP="00DA0BB6">
            <w:pPr>
              <w:pStyle w:val="TableParagraph"/>
            </w:pPr>
            <w:r w:rsidRPr="00697855">
              <w:rPr>
                <w:lang w:val="ru-RU"/>
              </w:rPr>
              <w:t>Защита и обсуждение проектов</w:t>
            </w:r>
          </w:p>
        </w:tc>
      </w:tr>
      <w:tr w:rsidR="00DA0BB6" w:rsidRPr="00771D54" w14:paraId="48051C1C" w14:textId="77777777" w:rsidTr="00771D54">
        <w:trPr>
          <w:trHeight w:val="1103"/>
        </w:trPr>
        <w:tc>
          <w:tcPr>
            <w:tcW w:w="558" w:type="dxa"/>
            <w:shd w:val="clear" w:color="auto" w:fill="auto"/>
            <w:vAlign w:val="center"/>
          </w:tcPr>
          <w:p w14:paraId="19F127C4" w14:textId="77777777" w:rsidR="00DA0BB6" w:rsidRPr="00697855" w:rsidRDefault="00DA0BB6" w:rsidP="00DA0BB6">
            <w:pPr>
              <w:pStyle w:val="TableParagraph"/>
              <w:spacing w:line="270" w:lineRule="exact"/>
              <w:ind w:left="26"/>
            </w:pPr>
            <w:r w:rsidRPr="00697855">
              <w:t>3.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38F3DFA" w14:textId="77777777" w:rsidR="00DA0BB6" w:rsidRPr="00697855" w:rsidRDefault="00DA0BB6" w:rsidP="00DA0BB6">
            <w:pPr>
              <w:pStyle w:val="TableParagraph"/>
              <w:ind w:left="25" w:right="449"/>
              <w:rPr>
                <w:lang w:val="ru-RU"/>
              </w:rPr>
            </w:pPr>
            <w:r w:rsidRPr="00697855">
              <w:rPr>
                <w:lang w:val="ru-RU"/>
              </w:rPr>
              <w:t>Российское</w:t>
            </w:r>
            <w:r w:rsidRPr="00697855">
              <w:rPr>
                <w:spacing w:val="1"/>
                <w:lang w:val="ru-RU"/>
              </w:rPr>
              <w:t xml:space="preserve"> </w:t>
            </w:r>
            <w:r w:rsidRPr="00697855">
              <w:rPr>
                <w:lang w:val="ru-RU"/>
              </w:rPr>
              <w:t>мировоззрение и</w:t>
            </w:r>
            <w:r w:rsidRPr="00697855">
              <w:rPr>
                <w:spacing w:val="1"/>
                <w:lang w:val="ru-RU"/>
              </w:rPr>
              <w:t xml:space="preserve"> </w:t>
            </w:r>
            <w:r w:rsidRPr="00697855">
              <w:rPr>
                <w:lang w:val="ru-RU"/>
              </w:rPr>
              <w:t>ценности</w:t>
            </w:r>
            <w:r w:rsidRPr="00697855">
              <w:rPr>
                <w:spacing w:val="-12"/>
                <w:lang w:val="ru-RU"/>
              </w:rPr>
              <w:t xml:space="preserve"> </w:t>
            </w:r>
            <w:r w:rsidRPr="00697855">
              <w:rPr>
                <w:lang w:val="ru-RU"/>
              </w:rPr>
              <w:t>российской</w:t>
            </w:r>
          </w:p>
          <w:p w14:paraId="39498D5E" w14:textId="77777777" w:rsidR="00DA0BB6" w:rsidRPr="00697855" w:rsidRDefault="00DA0BB6" w:rsidP="00DA0BB6">
            <w:pPr>
              <w:pStyle w:val="TableParagraph"/>
              <w:spacing w:line="261" w:lineRule="exact"/>
              <w:ind w:left="25"/>
              <w:rPr>
                <w:lang w:val="ru-RU"/>
              </w:rPr>
            </w:pPr>
            <w:r w:rsidRPr="00697855">
              <w:rPr>
                <w:lang w:val="ru-RU"/>
              </w:rPr>
              <w:t>цивилизации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55C1180D" w14:textId="277788F4" w:rsidR="00DA0BB6" w:rsidRPr="00697855" w:rsidRDefault="00697855" w:rsidP="00DA0BB6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6BC4A0CF" w14:textId="77777777" w:rsidR="00DA0BB6" w:rsidRPr="00697855" w:rsidRDefault="00DA0BB6" w:rsidP="00DA0BB6">
            <w:pPr>
              <w:pStyle w:val="TableParagraph"/>
              <w:spacing w:line="270" w:lineRule="exact"/>
              <w:ind w:left="267"/>
              <w:jc w:val="center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715A093A" w14:textId="77777777" w:rsidR="00DA0BB6" w:rsidRPr="00697855" w:rsidRDefault="00DA0BB6" w:rsidP="00DA0BB6">
            <w:pPr>
              <w:pStyle w:val="TableParagraph"/>
              <w:spacing w:line="270" w:lineRule="exact"/>
              <w:ind w:right="257"/>
              <w:jc w:val="center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620E2CB" w14:textId="4EFD86D1" w:rsidR="00DA0BB6" w:rsidRPr="00697855" w:rsidRDefault="00DA0BB6" w:rsidP="00DA0BB6">
            <w:pPr>
              <w:pStyle w:val="TableParagraph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56A94ECD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3840EC22" w14:textId="212A95F2" w:rsidR="00DA0BB6" w:rsidRPr="00697855" w:rsidRDefault="00B22375" w:rsidP="00DA0BB6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12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EE2A384" w14:textId="77777777" w:rsidR="00DA0BB6" w:rsidRPr="00697855" w:rsidRDefault="00DA0BB6" w:rsidP="00DA0BB6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>Участие в дискуссии на семинаре.</w:t>
            </w:r>
          </w:p>
          <w:p w14:paraId="2DAFB024" w14:textId="47A7DE1D" w:rsidR="00DA0BB6" w:rsidRPr="00697855" w:rsidRDefault="00DA0BB6" w:rsidP="00DA0BB6">
            <w:pPr>
              <w:pStyle w:val="TableParagraph"/>
            </w:pPr>
            <w:r w:rsidRPr="00697855">
              <w:rPr>
                <w:lang w:val="ru-RU"/>
              </w:rPr>
              <w:t>Защита и обсуждение проектов</w:t>
            </w:r>
          </w:p>
        </w:tc>
      </w:tr>
      <w:tr w:rsidR="00DA0BB6" w:rsidRPr="00771D54" w14:paraId="4214F62A" w14:textId="77777777" w:rsidTr="00771D54">
        <w:trPr>
          <w:trHeight w:val="554"/>
        </w:trPr>
        <w:tc>
          <w:tcPr>
            <w:tcW w:w="558" w:type="dxa"/>
            <w:shd w:val="clear" w:color="auto" w:fill="auto"/>
            <w:vAlign w:val="center"/>
          </w:tcPr>
          <w:p w14:paraId="07143F82" w14:textId="77777777" w:rsidR="00DA0BB6" w:rsidRPr="00697855" w:rsidRDefault="00DA0BB6" w:rsidP="00DA0BB6">
            <w:pPr>
              <w:pStyle w:val="TableParagraph"/>
              <w:spacing w:line="273" w:lineRule="exact"/>
              <w:ind w:left="26"/>
            </w:pPr>
            <w:r w:rsidRPr="00697855">
              <w:lastRenderedPageBreak/>
              <w:t>4.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D50FD5" w14:textId="77777777" w:rsidR="00DA0BB6" w:rsidRPr="00697855" w:rsidRDefault="00DA0BB6" w:rsidP="00DA0BB6">
            <w:pPr>
              <w:pStyle w:val="TableParagraph"/>
              <w:spacing w:line="276" w:lineRule="exact"/>
              <w:ind w:left="25" w:right="718"/>
            </w:pPr>
            <w:proofErr w:type="spellStart"/>
            <w:r w:rsidRPr="00697855">
              <w:t>Политическое</w:t>
            </w:r>
            <w:proofErr w:type="spellEnd"/>
            <w:r w:rsidRPr="00697855">
              <w:rPr>
                <w:spacing w:val="1"/>
              </w:rPr>
              <w:t xml:space="preserve"> </w:t>
            </w:r>
            <w:proofErr w:type="spellStart"/>
            <w:r w:rsidRPr="00697855">
              <w:t>устройство</w:t>
            </w:r>
            <w:proofErr w:type="spellEnd"/>
            <w:r w:rsidRPr="00697855">
              <w:rPr>
                <w:spacing w:val="-15"/>
              </w:rPr>
              <w:t xml:space="preserve"> </w:t>
            </w:r>
            <w:r w:rsidRPr="00697855">
              <w:t>России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3ECD1B4C" w14:textId="0FE1856C" w:rsidR="00DA0BB6" w:rsidRPr="00697855" w:rsidRDefault="00697855" w:rsidP="00DA0BB6">
            <w:pPr>
              <w:pStyle w:val="TableParagraph"/>
              <w:spacing w:line="273" w:lineRule="exact"/>
              <w:ind w:left="3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5D9CFFEF" w14:textId="77777777" w:rsidR="00DA0BB6" w:rsidRPr="00697855" w:rsidRDefault="00DA0BB6" w:rsidP="00DA0BB6">
            <w:pPr>
              <w:pStyle w:val="TableParagraph"/>
              <w:spacing w:line="273" w:lineRule="exact"/>
              <w:ind w:left="267"/>
              <w:jc w:val="center"/>
              <w:rPr>
                <w:color w:val="000000" w:themeColor="text1"/>
                <w:lang w:val="ru-RU"/>
              </w:rPr>
            </w:pPr>
            <w:r w:rsidRPr="00697855"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6B135F0B" w14:textId="1B084916" w:rsidR="00DA0BB6" w:rsidRPr="00697855" w:rsidRDefault="00DA0BB6" w:rsidP="00DA0BB6">
            <w:pPr>
              <w:pStyle w:val="TableParagraph"/>
              <w:spacing w:line="273" w:lineRule="exact"/>
              <w:ind w:right="257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6132266D" w14:textId="6F29DC03" w:rsidR="00DA0BB6" w:rsidRPr="00697855" w:rsidRDefault="00DA0BB6" w:rsidP="00DA0BB6">
            <w:pPr>
              <w:pStyle w:val="TableParagraph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5BF90022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A86FEB3" w14:textId="6E5FB29C" w:rsidR="00DA0BB6" w:rsidRPr="00697855" w:rsidRDefault="00B22375" w:rsidP="00DA0BB6">
            <w:pPr>
              <w:pStyle w:val="TableParagraph"/>
              <w:spacing w:line="273" w:lineRule="exact"/>
              <w:ind w:right="259"/>
              <w:jc w:val="right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12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0E00CC3D" w14:textId="77777777" w:rsidR="00DA0BB6" w:rsidRPr="00697855" w:rsidRDefault="00DA0BB6" w:rsidP="00DA0BB6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>Участие в дискуссии на семинаре.</w:t>
            </w:r>
          </w:p>
          <w:p w14:paraId="27E61DE1" w14:textId="4FA8017F" w:rsidR="00DA0BB6" w:rsidRPr="00697855" w:rsidRDefault="00DA0BB6" w:rsidP="00DA0BB6">
            <w:pPr>
              <w:pStyle w:val="TableParagraph"/>
            </w:pPr>
            <w:r w:rsidRPr="00697855">
              <w:rPr>
                <w:lang w:val="ru-RU"/>
              </w:rPr>
              <w:t>Защита и обсуждение проектов</w:t>
            </w:r>
          </w:p>
        </w:tc>
      </w:tr>
      <w:tr w:rsidR="00DA0BB6" w:rsidRPr="00771D54" w14:paraId="721D869F" w14:textId="77777777" w:rsidTr="00771D54">
        <w:trPr>
          <w:trHeight w:val="551"/>
        </w:trPr>
        <w:tc>
          <w:tcPr>
            <w:tcW w:w="558" w:type="dxa"/>
            <w:shd w:val="clear" w:color="auto" w:fill="auto"/>
            <w:vAlign w:val="center"/>
          </w:tcPr>
          <w:p w14:paraId="3934704A" w14:textId="77777777" w:rsidR="00DA0BB6" w:rsidRPr="00697855" w:rsidRDefault="00DA0BB6" w:rsidP="00DA0BB6">
            <w:pPr>
              <w:pStyle w:val="TableParagraph"/>
              <w:spacing w:line="270" w:lineRule="exact"/>
              <w:ind w:left="26"/>
            </w:pPr>
            <w:r w:rsidRPr="00697855"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BC4A837" w14:textId="77777777" w:rsidR="00DA0BB6" w:rsidRPr="00697855" w:rsidRDefault="00DA0BB6" w:rsidP="00DA0BB6">
            <w:pPr>
              <w:pStyle w:val="TableParagraph"/>
              <w:tabs>
                <w:tab w:val="left" w:pos="1182"/>
                <w:tab w:val="left" w:pos="2526"/>
              </w:tabs>
              <w:spacing w:line="270" w:lineRule="exact"/>
              <w:ind w:left="25"/>
              <w:rPr>
                <w:lang w:val="ru-RU"/>
              </w:rPr>
            </w:pPr>
            <w:r w:rsidRPr="00697855">
              <w:rPr>
                <w:lang w:val="ru-RU"/>
              </w:rPr>
              <w:t>Вызовы</w:t>
            </w:r>
            <w:r w:rsidRPr="00697855">
              <w:rPr>
                <w:lang w:val="ru-RU"/>
              </w:rPr>
              <w:tab/>
              <w:t>будущего</w:t>
            </w:r>
            <w:r w:rsidRPr="00697855">
              <w:rPr>
                <w:lang w:val="ru-RU"/>
              </w:rPr>
              <w:tab/>
              <w:t>и</w:t>
            </w:r>
          </w:p>
          <w:p w14:paraId="32761DF3" w14:textId="77777777" w:rsidR="00DA0BB6" w:rsidRPr="00697855" w:rsidRDefault="00DA0BB6" w:rsidP="00DA0BB6">
            <w:pPr>
              <w:pStyle w:val="TableParagraph"/>
              <w:spacing w:line="261" w:lineRule="exact"/>
              <w:ind w:left="25"/>
              <w:rPr>
                <w:lang w:val="ru-RU"/>
              </w:rPr>
            </w:pPr>
            <w:r w:rsidRPr="00697855">
              <w:rPr>
                <w:lang w:val="ru-RU"/>
              </w:rPr>
              <w:t>развитие</w:t>
            </w:r>
            <w:r w:rsidRPr="00697855">
              <w:rPr>
                <w:spacing w:val="-1"/>
                <w:lang w:val="ru-RU"/>
              </w:rPr>
              <w:t xml:space="preserve"> </w:t>
            </w:r>
            <w:r w:rsidRPr="00697855">
              <w:rPr>
                <w:lang w:val="ru-RU"/>
              </w:rPr>
              <w:t>страны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7867B031" w14:textId="77777777" w:rsidR="00DA0BB6" w:rsidRPr="00697855" w:rsidRDefault="00DA0BB6" w:rsidP="00DA0BB6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</w:rPr>
            </w:pPr>
            <w:r w:rsidRPr="00697855">
              <w:rPr>
                <w:color w:val="000000" w:themeColor="text1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3CDF3B7E" w14:textId="7BB214E2" w:rsidR="00DA0BB6" w:rsidRPr="00697855" w:rsidRDefault="00697855" w:rsidP="00DA0BB6">
            <w:pPr>
              <w:pStyle w:val="TableParagraph"/>
              <w:spacing w:line="270" w:lineRule="exact"/>
              <w:ind w:left="267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5AFA15A2" w14:textId="5F000804" w:rsidR="00DA0BB6" w:rsidRPr="00697855" w:rsidRDefault="00DA0BB6" w:rsidP="00DA0BB6">
            <w:pPr>
              <w:pStyle w:val="TableParagraph"/>
              <w:spacing w:line="270" w:lineRule="exact"/>
              <w:ind w:right="257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471CBEEB" w14:textId="33EA41FF" w:rsidR="00DA0BB6" w:rsidRPr="00697855" w:rsidRDefault="00DA0BB6" w:rsidP="00DA0BB6">
            <w:pPr>
              <w:pStyle w:val="TableParagraph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34D519C2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6E49FFE4" w14:textId="0D2B6277" w:rsidR="00DA0BB6" w:rsidRPr="00697855" w:rsidRDefault="00B22375" w:rsidP="00DA0BB6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14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7B4E4DF5" w14:textId="77777777" w:rsidR="00DA0BB6" w:rsidRPr="00697855" w:rsidRDefault="00DA0BB6" w:rsidP="00DA0BB6">
            <w:pPr>
              <w:pStyle w:val="TableParagraph"/>
              <w:rPr>
                <w:lang w:val="ru-RU"/>
              </w:rPr>
            </w:pPr>
            <w:r w:rsidRPr="00697855">
              <w:rPr>
                <w:lang w:val="ru-RU"/>
              </w:rPr>
              <w:t>Участие в дискуссии на семинаре.</w:t>
            </w:r>
          </w:p>
          <w:p w14:paraId="27EAB48E" w14:textId="0611B4A1" w:rsidR="00DA0BB6" w:rsidRPr="00697855" w:rsidRDefault="00DA0BB6" w:rsidP="00DA0BB6">
            <w:pPr>
              <w:pStyle w:val="TableParagraph"/>
            </w:pPr>
            <w:r w:rsidRPr="00697855">
              <w:rPr>
                <w:lang w:val="ru-RU"/>
              </w:rPr>
              <w:t>Защита и обсуждение проектов</w:t>
            </w:r>
          </w:p>
        </w:tc>
      </w:tr>
      <w:tr w:rsidR="00DA0BB6" w:rsidRPr="00771D54" w14:paraId="3809D6CD" w14:textId="77777777" w:rsidTr="00771D54">
        <w:trPr>
          <w:trHeight w:val="275"/>
        </w:trPr>
        <w:tc>
          <w:tcPr>
            <w:tcW w:w="558" w:type="dxa"/>
            <w:shd w:val="clear" w:color="auto" w:fill="auto"/>
            <w:vAlign w:val="center"/>
          </w:tcPr>
          <w:p w14:paraId="71C27633" w14:textId="77777777" w:rsidR="00DA0BB6" w:rsidRPr="00697855" w:rsidRDefault="00DA0BB6" w:rsidP="00DA0BB6">
            <w:pPr>
              <w:pStyle w:val="TableParagraph"/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C3D66DB" w14:textId="77777777" w:rsidR="00DA0BB6" w:rsidRPr="00697855" w:rsidRDefault="00DA0BB6" w:rsidP="00DA0BB6">
            <w:pPr>
              <w:pStyle w:val="TableParagraph"/>
            </w:pPr>
          </w:p>
        </w:tc>
        <w:tc>
          <w:tcPr>
            <w:tcW w:w="509" w:type="dxa"/>
            <w:shd w:val="clear" w:color="auto" w:fill="auto"/>
            <w:vAlign w:val="center"/>
          </w:tcPr>
          <w:p w14:paraId="6A9FC1CA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0DDA413F" w14:textId="77777777" w:rsidR="00DA0BB6" w:rsidRPr="00697855" w:rsidRDefault="00DA0BB6" w:rsidP="00DA0BB6">
            <w:pPr>
              <w:pStyle w:val="TableParagraph"/>
              <w:jc w:val="center"/>
              <w:rPr>
                <w:color w:val="000000" w:themeColor="text1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905BFB8" w14:textId="77777777" w:rsidR="00DA0BB6" w:rsidRPr="00697855" w:rsidRDefault="00DA0BB6" w:rsidP="00DA0BB6">
            <w:pPr>
              <w:pStyle w:val="TableParagraph"/>
              <w:jc w:val="center"/>
              <w:rPr>
                <w:color w:val="000000" w:themeColor="text1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3C98A14D" w14:textId="77777777" w:rsidR="00DA0BB6" w:rsidRPr="00697855" w:rsidRDefault="00DA0BB6" w:rsidP="00DA0BB6">
            <w:pPr>
              <w:pStyle w:val="TableParagraph"/>
              <w:jc w:val="center"/>
              <w:rPr>
                <w:color w:val="000000" w:themeColor="text1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4670EE4C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2C5F4" w14:textId="77777777" w:rsidR="00DA0BB6" w:rsidRPr="00697855" w:rsidRDefault="00DA0BB6" w:rsidP="00DA0BB6">
            <w:pPr>
              <w:pStyle w:val="TableParagraph"/>
              <w:rPr>
                <w:color w:val="000000" w:themeColor="text1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F211481" w14:textId="77777777" w:rsidR="00DA0BB6" w:rsidRPr="00697855" w:rsidRDefault="00DA0BB6" w:rsidP="00DA0BB6">
            <w:pPr>
              <w:pStyle w:val="TableParagraph"/>
              <w:spacing w:line="256" w:lineRule="exact"/>
              <w:ind w:left="26"/>
            </w:pPr>
            <w:proofErr w:type="spellStart"/>
            <w:r w:rsidRPr="00697855">
              <w:t>Зачет</w:t>
            </w:r>
            <w:proofErr w:type="spellEnd"/>
          </w:p>
          <w:p w14:paraId="431C843C" w14:textId="08D61C96" w:rsidR="00DA0BB6" w:rsidRPr="00697855" w:rsidRDefault="00DA0BB6" w:rsidP="00DA0BB6">
            <w:pPr>
              <w:pStyle w:val="TableParagraph"/>
              <w:spacing w:line="256" w:lineRule="exact"/>
              <w:ind w:left="26"/>
              <w:rPr>
                <w:b/>
                <w:lang w:val="ru-RU"/>
              </w:rPr>
            </w:pPr>
          </w:p>
        </w:tc>
      </w:tr>
      <w:tr w:rsidR="00DA0BB6" w14:paraId="78D38106" w14:textId="77777777" w:rsidTr="00821D7E">
        <w:trPr>
          <w:trHeight w:val="449"/>
        </w:trPr>
        <w:tc>
          <w:tcPr>
            <w:tcW w:w="558" w:type="dxa"/>
            <w:shd w:val="clear" w:color="auto" w:fill="auto"/>
            <w:vAlign w:val="center"/>
          </w:tcPr>
          <w:p w14:paraId="6C824A9D" w14:textId="77777777" w:rsidR="00DA0BB6" w:rsidRPr="00771D54" w:rsidRDefault="00DA0BB6" w:rsidP="00DA0BB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D756890" w14:textId="61916EE3" w:rsidR="00DA0BB6" w:rsidRPr="00771D54" w:rsidRDefault="00DA0BB6" w:rsidP="00821D7E">
            <w:pPr>
              <w:pStyle w:val="TableParagraph"/>
              <w:spacing w:line="256" w:lineRule="exact"/>
              <w:ind w:left="25"/>
              <w:rPr>
                <w:b/>
                <w:sz w:val="24"/>
                <w:szCs w:val="24"/>
              </w:rPr>
            </w:pPr>
            <w:r w:rsidRPr="00771D54">
              <w:rPr>
                <w:b/>
                <w:sz w:val="24"/>
                <w:szCs w:val="24"/>
                <w:lang w:val="ru-RU"/>
              </w:rPr>
              <w:t xml:space="preserve">Всего: </w:t>
            </w:r>
            <w:r w:rsidR="00821D7E">
              <w:rPr>
                <w:b/>
                <w:sz w:val="24"/>
                <w:szCs w:val="24"/>
                <w:lang w:val="ru-RU"/>
              </w:rPr>
              <w:t>108 акад. ч.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7C393C24" w14:textId="77777777" w:rsidR="00DA0BB6" w:rsidRPr="00771D54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3AC53D7F" w14:textId="5CF7718A" w:rsidR="00DA0BB6" w:rsidRPr="00771D54" w:rsidRDefault="00697855" w:rsidP="00DA0BB6">
            <w:pPr>
              <w:pStyle w:val="TableParagraph"/>
              <w:spacing w:line="256" w:lineRule="exact"/>
              <w:ind w:left="207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3BD4F3E6" w14:textId="436DEBD7" w:rsidR="00DA0BB6" w:rsidRPr="00771D54" w:rsidRDefault="00697855" w:rsidP="00DA0BB6">
            <w:pPr>
              <w:pStyle w:val="TableParagraph"/>
              <w:spacing w:line="256" w:lineRule="exact"/>
              <w:ind w:right="197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739D9252" w14:textId="3CF2A47C" w:rsidR="00DA0BB6" w:rsidRPr="00771D54" w:rsidRDefault="00DA0BB6" w:rsidP="00DA0BB6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7F0356D6" w14:textId="2BA971D3" w:rsidR="00DA0BB6" w:rsidRPr="00697855" w:rsidRDefault="00697855" w:rsidP="00DA0BB6">
            <w:pPr>
              <w:pStyle w:val="TableParagraph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697855">
              <w:rPr>
                <w:b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616" w:type="dxa"/>
            <w:shd w:val="clear" w:color="auto" w:fill="auto"/>
            <w:vAlign w:val="center"/>
          </w:tcPr>
          <w:p w14:paraId="3E27441B" w14:textId="37F4CC24" w:rsidR="00DA0BB6" w:rsidRPr="00771D54" w:rsidRDefault="00B22375" w:rsidP="00DA0BB6">
            <w:pPr>
              <w:pStyle w:val="TableParagraph"/>
              <w:spacing w:line="256" w:lineRule="exact"/>
              <w:ind w:right="199"/>
              <w:jc w:val="right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62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036C9D19" w14:textId="6F68EAD7" w:rsidR="00DA0BB6" w:rsidRDefault="00DA0BB6" w:rsidP="00DA0BB6">
            <w:pPr>
              <w:pStyle w:val="TableParagraph"/>
              <w:spacing w:line="256" w:lineRule="exact"/>
              <w:ind w:left="26"/>
              <w:rPr>
                <w:b/>
                <w:sz w:val="24"/>
                <w:szCs w:val="24"/>
              </w:rPr>
            </w:pPr>
          </w:p>
        </w:tc>
      </w:tr>
    </w:tbl>
    <w:p w14:paraId="1B360DCF" w14:textId="77777777" w:rsidR="00923CAA" w:rsidRDefault="00923CAA">
      <w:pPr>
        <w:pStyle w:val="3"/>
        <w:spacing w:before="89"/>
        <w:jc w:val="left"/>
        <w:rPr>
          <w:bCs w:val="0"/>
          <w:iCs w:val="0"/>
          <w:sz w:val="24"/>
          <w:szCs w:val="24"/>
        </w:rPr>
        <w:sectPr w:rsidR="00923CAA" w:rsidSect="00923CAA">
          <w:footerReference w:type="default" r:id="rId8"/>
          <w:pgSz w:w="11910" w:h="16840"/>
          <w:pgMar w:top="1120" w:right="700" w:bottom="1160" w:left="1540" w:header="0" w:footer="967" w:gutter="0"/>
          <w:cols w:space="720"/>
          <w:docGrid w:linePitch="360"/>
        </w:sectPr>
      </w:pPr>
    </w:p>
    <w:p w14:paraId="42DE553F" w14:textId="77777777" w:rsidR="00727AB6" w:rsidRDefault="00EE2E55">
      <w:pPr>
        <w:pStyle w:val="3"/>
        <w:spacing w:before="89"/>
        <w:jc w:val="left"/>
        <w:rPr>
          <w:sz w:val="24"/>
          <w:szCs w:val="24"/>
        </w:rPr>
      </w:pPr>
      <w:r>
        <w:rPr>
          <w:bCs w:val="0"/>
          <w:iCs w:val="0"/>
          <w:sz w:val="24"/>
          <w:szCs w:val="24"/>
        </w:rPr>
        <w:lastRenderedPageBreak/>
        <w:t>4.2.</w:t>
      </w:r>
      <w:r>
        <w:rPr>
          <w:sz w:val="24"/>
          <w:szCs w:val="24"/>
        </w:rPr>
        <w:t>Структура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</w:p>
    <w:tbl>
      <w:tblPr>
        <w:tblStyle w:val="af8"/>
        <w:tblW w:w="14738" w:type="dxa"/>
        <w:tblLook w:val="04A0" w:firstRow="1" w:lastRow="0" w:firstColumn="1" w:lastColumn="0" w:noHBand="0" w:noVBand="1"/>
      </w:tblPr>
      <w:tblGrid>
        <w:gridCol w:w="704"/>
        <w:gridCol w:w="2835"/>
        <w:gridCol w:w="2758"/>
        <w:gridCol w:w="4188"/>
        <w:gridCol w:w="4253"/>
      </w:tblGrid>
      <w:tr w:rsidR="00771D54" w:rsidRPr="00325604" w14:paraId="4B77AA3F" w14:textId="77777777" w:rsidTr="00771D54">
        <w:tc>
          <w:tcPr>
            <w:tcW w:w="704" w:type="dxa"/>
          </w:tcPr>
          <w:p w14:paraId="389EE72A" w14:textId="77777777" w:rsidR="00771D54" w:rsidRPr="00325604" w:rsidRDefault="00771D54" w:rsidP="00697855"/>
        </w:tc>
        <w:tc>
          <w:tcPr>
            <w:tcW w:w="2835" w:type="dxa"/>
          </w:tcPr>
          <w:p w14:paraId="43170695" w14:textId="77777777" w:rsidR="00771D54" w:rsidRPr="00325604" w:rsidRDefault="00771D54" w:rsidP="00697855">
            <w:pPr>
              <w:pStyle w:val="TableParagraph"/>
              <w:tabs>
                <w:tab w:val="left" w:pos="1125"/>
              </w:tabs>
              <w:spacing w:before="159"/>
              <w:ind w:left="108" w:right="94"/>
              <w:rPr>
                <w:b/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Наименование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2758" w:type="dxa"/>
          </w:tcPr>
          <w:p w14:paraId="6564512D" w14:textId="77777777" w:rsidR="00771D54" w:rsidRPr="00325604" w:rsidRDefault="00771D54" w:rsidP="00697855">
            <w:pPr>
              <w:pStyle w:val="TableParagraph"/>
              <w:tabs>
                <w:tab w:val="left" w:pos="1339"/>
                <w:tab w:val="left" w:pos="1956"/>
                <w:tab w:val="left" w:pos="2037"/>
              </w:tabs>
              <w:spacing w:before="223"/>
              <w:ind w:left="108" w:right="94"/>
              <w:rPr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Тематическое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188" w:type="dxa"/>
          </w:tcPr>
          <w:p w14:paraId="548B1D63" w14:textId="77777777" w:rsidR="00771D54" w:rsidRPr="00325604" w:rsidRDefault="00771D54" w:rsidP="00697855">
            <w:pPr>
              <w:pStyle w:val="TableParagraph"/>
              <w:spacing w:before="130"/>
              <w:ind w:left="106" w:right="299"/>
              <w:rPr>
                <w:sz w:val="24"/>
                <w:szCs w:val="24"/>
              </w:rPr>
            </w:pPr>
            <w:r w:rsidRPr="00325604">
              <w:rPr>
                <w:b/>
                <w:spacing w:val="-1"/>
                <w:sz w:val="24"/>
                <w:szCs w:val="24"/>
              </w:rPr>
              <w:t xml:space="preserve">Смысловые 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ориентиры</w:t>
            </w:r>
          </w:p>
        </w:tc>
        <w:tc>
          <w:tcPr>
            <w:tcW w:w="4253" w:type="dxa"/>
          </w:tcPr>
          <w:p w14:paraId="77F34A56" w14:textId="77777777" w:rsidR="00771D54" w:rsidRPr="00325604" w:rsidRDefault="00771D54" w:rsidP="00697855">
            <w:pPr>
              <w:pStyle w:val="TableParagraph"/>
              <w:ind w:left="108" w:right="97"/>
              <w:jc w:val="both"/>
              <w:rPr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Используемые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образовательные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технологии</w:t>
            </w:r>
          </w:p>
        </w:tc>
      </w:tr>
      <w:tr w:rsidR="00771D54" w:rsidRPr="00325604" w14:paraId="4986B41F" w14:textId="77777777" w:rsidTr="00771D54">
        <w:tc>
          <w:tcPr>
            <w:tcW w:w="704" w:type="dxa"/>
          </w:tcPr>
          <w:p w14:paraId="48CB0708" w14:textId="77777777" w:rsidR="00771D54" w:rsidRPr="00325604" w:rsidRDefault="00771D54" w:rsidP="00771D54">
            <w:pPr>
              <w:pStyle w:val="af5"/>
              <w:widowControl/>
              <w:numPr>
                <w:ilvl w:val="0"/>
                <w:numId w:val="23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14:paraId="2FD99712" w14:textId="77777777" w:rsidR="00771D54" w:rsidRPr="00325604" w:rsidRDefault="00771D54" w:rsidP="00697855">
            <w:pPr>
              <w:pStyle w:val="TableParagraph"/>
              <w:tabs>
                <w:tab w:val="left" w:pos="1125"/>
              </w:tabs>
              <w:spacing w:before="240" w:after="240"/>
              <w:ind w:left="108" w:right="94"/>
              <w:rPr>
                <w:b/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 xml:space="preserve">Что </w:t>
            </w:r>
            <w:r w:rsidRPr="00325604">
              <w:rPr>
                <w:b/>
                <w:spacing w:val="-1"/>
                <w:sz w:val="24"/>
                <w:szCs w:val="24"/>
              </w:rPr>
              <w:t>такое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Россия?</w:t>
            </w:r>
          </w:p>
        </w:tc>
        <w:tc>
          <w:tcPr>
            <w:tcW w:w="2758" w:type="dxa"/>
          </w:tcPr>
          <w:p w14:paraId="49856D39" w14:textId="77777777" w:rsidR="00771D54" w:rsidRPr="00325604" w:rsidRDefault="00771D54" w:rsidP="00697855">
            <w:pPr>
              <w:pStyle w:val="TableParagraph"/>
              <w:tabs>
                <w:tab w:val="left" w:pos="1339"/>
                <w:tab w:val="left" w:pos="1956"/>
                <w:tab w:val="left" w:pos="2037"/>
              </w:tabs>
              <w:spacing w:before="240" w:after="240"/>
              <w:ind w:left="108" w:right="94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 xml:space="preserve">Страна в </w:t>
            </w:r>
            <w:r w:rsidRPr="00325604">
              <w:rPr>
                <w:spacing w:val="-3"/>
                <w:sz w:val="24"/>
                <w:szCs w:val="24"/>
              </w:rPr>
              <w:t>ее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пространственном,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человеческом,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ресурсном,</w:t>
            </w:r>
            <w:r w:rsidRPr="00325604">
              <w:rPr>
                <w:spacing w:val="3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идейно-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символическом </w:t>
            </w:r>
            <w:r w:rsidRPr="00325604">
              <w:rPr>
                <w:spacing w:val="-2"/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нормативно-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политическом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измерении</w:t>
            </w:r>
          </w:p>
        </w:tc>
        <w:tc>
          <w:tcPr>
            <w:tcW w:w="4188" w:type="dxa"/>
          </w:tcPr>
          <w:p w14:paraId="1EBBFBD3" w14:textId="77777777" w:rsidR="00771D54" w:rsidRPr="00325604" w:rsidRDefault="00771D54" w:rsidP="00DA0BB6">
            <w:pPr>
              <w:pStyle w:val="TableParagraph"/>
              <w:ind w:left="108" w:right="29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Объективные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характерные данные о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России, ее географии,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ресурсах, экономике.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Население, культура,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религии</w:t>
            </w:r>
            <w:r w:rsidRPr="00325604">
              <w:rPr>
                <w:spacing w:val="-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языки.</w:t>
            </w:r>
          </w:p>
          <w:p w14:paraId="2CB89882" w14:textId="77777777" w:rsidR="00771D54" w:rsidRPr="00325604" w:rsidRDefault="00771D54" w:rsidP="00DA0BB6">
            <w:pPr>
              <w:pStyle w:val="TableParagraph"/>
              <w:ind w:left="108" w:right="224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Современное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положение российских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регионов.</w:t>
            </w:r>
          </w:p>
          <w:p w14:paraId="40BF7850" w14:textId="77777777" w:rsidR="00771D54" w:rsidRPr="00325604" w:rsidRDefault="00771D54" w:rsidP="00DA0BB6">
            <w:pPr>
              <w:pStyle w:val="TableParagraph"/>
              <w:ind w:left="108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Выдающиеся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персоналии (герои).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Ключевые испытания 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победы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России, отразившиеся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</w:t>
            </w:r>
            <w:r w:rsidRPr="00325604">
              <w:rPr>
                <w:spacing w:val="-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ее</w:t>
            </w:r>
          </w:p>
          <w:p w14:paraId="0C775AAD" w14:textId="77777777" w:rsidR="00771D54" w:rsidRPr="00325604" w:rsidRDefault="00771D54" w:rsidP="00DA0BB6">
            <w:pPr>
              <w:pStyle w:val="TableParagraph"/>
              <w:ind w:left="108" w:right="170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современной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истории</w:t>
            </w:r>
          </w:p>
        </w:tc>
        <w:tc>
          <w:tcPr>
            <w:tcW w:w="4253" w:type="dxa"/>
          </w:tcPr>
          <w:p w14:paraId="59DE4882" w14:textId="77777777" w:rsidR="00771D54" w:rsidRPr="00325604" w:rsidRDefault="00771D54" w:rsidP="00DA0BB6">
            <w:pPr>
              <w:pStyle w:val="TableParagraph"/>
              <w:ind w:left="108" w:right="29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Интеллектуальные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игры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конкурсы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(1)</w:t>
            </w:r>
          </w:p>
          <w:p w14:paraId="3F907CC4" w14:textId="77777777" w:rsidR="00771D54" w:rsidRPr="00DA0BB6" w:rsidRDefault="00771D54" w:rsidP="00DA0BB6">
            <w:pPr>
              <w:pStyle w:val="TableParagraph"/>
              <w:spacing w:line="267" w:lineRule="exact"/>
              <w:ind w:left="108" w:right="29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Презентационные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проекты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обучающихся (2)</w:t>
            </w:r>
          </w:p>
          <w:p w14:paraId="250F475E" w14:textId="77777777" w:rsidR="00771D54" w:rsidRPr="00DA0BB6" w:rsidRDefault="00771D54" w:rsidP="00DA0BB6">
            <w:pPr>
              <w:pStyle w:val="TableParagraph"/>
              <w:spacing w:line="267" w:lineRule="exact"/>
              <w:ind w:left="108" w:right="29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Обращение</w:t>
            </w:r>
            <w:r w:rsidRPr="00325604">
              <w:rPr>
                <w:sz w:val="24"/>
                <w:szCs w:val="24"/>
              </w:rPr>
              <w:tab/>
            </w:r>
            <w:r w:rsidRPr="00DA0BB6">
              <w:rPr>
                <w:sz w:val="24"/>
                <w:szCs w:val="24"/>
              </w:rPr>
              <w:t xml:space="preserve">к </w:t>
            </w:r>
            <w:r w:rsidRPr="00325604">
              <w:rPr>
                <w:sz w:val="24"/>
                <w:szCs w:val="24"/>
              </w:rPr>
              <w:t>мультимедийным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образовательным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порталам (3)</w:t>
            </w:r>
          </w:p>
          <w:p w14:paraId="5631A4A8" w14:textId="77777777" w:rsidR="00771D54" w:rsidRPr="00325604" w:rsidRDefault="00771D54" w:rsidP="00DA0BB6">
            <w:pPr>
              <w:pStyle w:val="TableParagraph"/>
              <w:spacing w:line="267" w:lineRule="exact"/>
              <w:ind w:left="108" w:right="29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Просмотр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актуальных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обучающих </w:t>
            </w:r>
            <w:r w:rsidRPr="00DA0BB6">
              <w:rPr>
                <w:sz w:val="24"/>
                <w:szCs w:val="24"/>
              </w:rPr>
              <w:t xml:space="preserve">и </w:t>
            </w:r>
            <w:r w:rsidRPr="00325604">
              <w:rPr>
                <w:sz w:val="24"/>
                <w:szCs w:val="24"/>
              </w:rPr>
              <w:t>художественных видеоматериалов (4)</w:t>
            </w:r>
          </w:p>
        </w:tc>
      </w:tr>
      <w:tr w:rsidR="00771D54" w:rsidRPr="00325604" w14:paraId="78B43E4F" w14:textId="77777777" w:rsidTr="00771D54">
        <w:tc>
          <w:tcPr>
            <w:tcW w:w="704" w:type="dxa"/>
          </w:tcPr>
          <w:p w14:paraId="4FB8E31A" w14:textId="77777777" w:rsidR="00771D54" w:rsidRPr="00325604" w:rsidRDefault="00771D54" w:rsidP="00771D54">
            <w:pPr>
              <w:pStyle w:val="af5"/>
              <w:widowControl/>
              <w:numPr>
                <w:ilvl w:val="0"/>
                <w:numId w:val="23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14:paraId="02ED2E1F" w14:textId="77777777" w:rsidR="00771D54" w:rsidRPr="00325604" w:rsidRDefault="00771D54" w:rsidP="00697855">
            <w:pPr>
              <w:pStyle w:val="TableParagraph"/>
              <w:spacing w:before="223"/>
              <w:ind w:left="108" w:right="274"/>
              <w:rPr>
                <w:b/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Российское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государство-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цивилизация</w:t>
            </w:r>
          </w:p>
        </w:tc>
        <w:tc>
          <w:tcPr>
            <w:tcW w:w="2758" w:type="dxa"/>
          </w:tcPr>
          <w:p w14:paraId="600F0E49" w14:textId="77777777" w:rsidR="00771D54" w:rsidRPr="00325604" w:rsidRDefault="00771D54" w:rsidP="00697855">
            <w:pPr>
              <w:pStyle w:val="TableParagraph"/>
              <w:ind w:left="108" w:right="78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Исторические,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географические,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институциональные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основания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формирования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цивилизации.</w:t>
            </w:r>
          </w:p>
          <w:p w14:paraId="3CA3FB1C" w14:textId="77777777" w:rsidR="00771D54" w:rsidRPr="00325604" w:rsidRDefault="00771D54" w:rsidP="00697855">
            <w:pPr>
              <w:pStyle w:val="TableParagraph"/>
              <w:ind w:left="108" w:right="216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Концептуализация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понятия</w:t>
            </w:r>
          </w:p>
          <w:p w14:paraId="79E543ED" w14:textId="77777777" w:rsidR="00771D54" w:rsidRPr="00325604" w:rsidRDefault="00771D54" w:rsidP="00697855">
            <w:pPr>
              <w:pStyle w:val="TableParagraph"/>
              <w:ind w:left="108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«цивилизация»</w:t>
            </w:r>
          </w:p>
        </w:tc>
        <w:tc>
          <w:tcPr>
            <w:tcW w:w="4188" w:type="dxa"/>
          </w:tcPr>
          <w:p w14:paraId="6B6BC45F" w14:textId="77777777" w:rsidR="00771D54" w:rsidRPr="00325604" w:rsidRDefault="00771D54" w:rsidP="00697855">
            <w:pPr>
              <w:pStyle w:val="TableParagraph"/>
              <w:ind w:left="106" w:right="112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Что такое цивилизация?</w:t>
            </w:r>
            <w:r w:rsidRPr="00325604">
              <w:rPr>
                <w:spacing w:val="-5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Какими они были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бывают?</w:t>
            </w:r>
            <w:r w:rsidRPr="00325604">
              <w:rPr>
                <w:spacing w:val="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Плюсы</w:t>
            </w:r>
            <w:r w:rsidRPr="00325604">
              <w:rPr>
                <w:spacing w:val="-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минусы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цивилизационного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подхода.</w:t>
            </w:r>
          </w:p>
          <w:p w14:paraId="2059524C" w14:textId="77777777" w:rsidR="00771D54" w:rsidRPr="00325604" w:rsidRDefault="00771D54" w:rsidP="00697855">
            <w:pPr>
              <w:pStyle w:val="TableParagraph"/>
              <w:ind w:left="106" w:right="8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Особенности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цивилизационного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развития России: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история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многонационального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(наднационального)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характера общества,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перехода от имперской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организации к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федеративной,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25604">
              <w:rPr>
                <w:sz w:val="24"/>
                <w:szCs w:val="24"/>
              </w:rPr>
              <w:t>межцивилизационного</w:t>
            </w:r>
            <w:proofErr w:type="spell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диалога за пределами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России (и внутри нее).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Роль и миссия России 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работах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различных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отечественных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зарубежных философов,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историков, политиков,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деятелей культуры.</w:t>
            </w:r>
          </w:p>
          <w:p w14:paraId="1DB6E2BC" w14:textId="77777777" w:rsidR="00771D54" w:rsidRPr="00325604" w:rsidRDefault="00771D54" w:rsidP="00697855">
            <w:pPr>
              <w:pStyle w:val="TableParagraph"/>
              <w:ind w:left="106" w:right="207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Объяснение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обоснование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наднационального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(многонационального)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развития, </w:t>
            </w:r>
            <w:r w:rsidRPr="00325604">
              <w:rPr>
                <w:sz w:val="24"/>
                <w:szCs w:val="24"/>
              </w:rPr>
              <w:lastRenderedPageBreak/>
              <w:t>стремление к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миру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конструктивному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взаимодействию с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другими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цивилизациями</w:t>
            </w:r>
          </w:p>
        </w:tc>
        <w:tc>
          <w:tcPr>
            <w:tcW w:w="4253" w:type="dxa"/>
          </w:tcPr>
          <w:p w14:paraId="0C2517D3" w14:textId="77777777" w:rsidR="00771D54" w:rsidRPr="00325604" w:rsidRDefault="00771D54" w:rsidP="00697855">
            <w:pPr>
              <w:pStyle w:val="TableParagraph"/>
              <w:tabs>
                <w:tab w:val="left" w:pos="1913"/>
              </w:tabs>
              <w:ind w:left="108" w:right="95"/>
              <w:rPr>
                <w:spacing w:val="1"/>
                <w:sz w:val="24"/>
                <w:szCs w:val="24"/>
              </w:rPr>
            </w:pPr>
            <w:proofErr w:type="spellStart"/>
            <w:r w:rsidRPr="00325604">
              <w:rPr>
                <w:sz w:val="24"/>
                <w:szCs w:val="24"/>
              </w:rPr>
              <w:lastRenderedPageBreak/>
              <w:t>Иммерсивные</w:t>
            </w:r>
            <w:proofErr w:type="spell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представления,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спектакли,</w:t>
            </w:r>
            <w:r w:rsidRPr="00325604">
              <w:rPr>
                <w:spacing w:val="35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игры</w:t>
            </w:r>
            <w:r w:rsidRPr="00325604">
              <w:rPr>
                <w:spacing w:val="3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и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25604">
              <w:rPr>
                <w:sz w:val="24"/>
                <w:szCs w:val="24"/>
              </w:rPr>
              <w:t>перформансы</w:t>
            </w:r>
            <w:proofErr w:type="spellEnd"/>
            <w:r w:rsidRPr="00325604">
              <w:rPr>
                <w:sz w:val="24"/>
                <w:szCs w:val="24"/>
              </w:rPr>
              <w:t xml:space="preserve"> (1)</w:t>
            </w:r>
          </w:p>
          <w:p w14:paraId="060F9EBF" w14:textId="77777777" w:rsidR="00771D54" w:rsidRPr="00325604" w:rsidRDefault="00771D54" w:rsidP="00697855">
            <w:pPr>
              <w:pStyle w:val="TableParagraph"/>
              <w:tabs>
                <w:tab w:val="left" w:pos="1913"/>
              </w:tabs>
              <w:ind w:left="108" w:right="95"/>
              <w:rPr>
                <w:spacing w:val="1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Открытые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дискуссии </w:t>
            </w:r>
            <w:r w:rsidRPr="00325604">
              <w:rPr>
                <w:spacing w:val="-4"/>
                <w:sz w:val="24"/>
                <w:szCs w:val="24"/>
              </w:rPr>
              <w:t xml:space="preserve">и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дебаты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обучающихся (2)</w:t>
            </w:r>
          </w:p>
          <w:p w14:paraId="2049B57E" w14:textId="77777777" w:rsidR="00771D54" w:rsidRPr="00325604" w:rsidRDefault="00771D54" w:rsidP="00697855">
            <w:pPr>
              <w:pStyle w:val="TableParagraph"/>
              <w:tabs>
                <w:tab w:val="left" w:pos="1913"/>
              </w:tabs>
              <w:ind w:left="108" w:right="95"/>
              <w:rPr>
                <w:spacing w:val="1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 xml:space="preserve">Обращение </w:t>
            </w:r>
            <w:r w:rsidRPr="00325604">
              <w:rPr>
                <w:spacing w:val="-3"/>
                <w:sz w:val="24"/>
                <w:szCs w:val="24"/>
              </w:rPr>
              <w:t xml:space="preserve">к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мультимедийным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образовательным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порталам (3)</w:t>
            </w:r>
          </w:p>
          <w:p w14:paraId="46C46DC7" w14:textId="77777777" w:rsidR="00771D54" w:rsidRPr="00325604" w:rsidRDefault="00771D54" w:rsidP="00697855">
            <w:pPr>
              <w:pStyle w:val="TableParagraph"/>
              <w:tabs>
                <w:tab w:val="left" w:pos="1913"/>
              </w:tabs>
              <w:ind w:left="108" w:right="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Просмотр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актуальных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обучающих </w:t>
            </w:r>
            <w:r w:rsidRPr="00325604">
              <w:rPr>
                <w:spacing w:val="-4"/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художественных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видеоматериалов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(4)</w:t>
            </w:r>
          </w:p>
        </w:tc>
      </w:tr>
      <w:tr w:rsidR="00771D54" w:rsidRPr="00325604" w14:paraId="33F4589B" w14:textId="77777777" w:rsidTr="00771D54">
        <w:tc>
          <w:tcPr>
            <w:tcW w:w="704" w:type="dxa"/>
          </w:tcPr>
          <w:p w14:paraId="35C766CB" w14:textId="77777777" w:rsidR="00771D54" w:rsidRPr="00325604" w:rsidRDefault="00771D54" w:rsidP="00771D54">
            <w:pPr>
              <w:pStyle w:val="af5"/>
              <w:widowControl/>
              <w:numPr>
                <w:ilvl w:val="0"/>
                <w:numId w:val="23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14:paraId="3DBF4A98" w14:textId="77777777" w:rsidR="00771D54" w:rsidRPr="00325604" w:rsidRDefault="00771D54" w:rsidP="00697855">
            <w:pPr>
              <w:pStyle w:val="TableParagraph"/>
              <w:tabs>
                <w:tab w:val="left" w:pos="724"/>
              </w:tabs>
              <w:spacing w:before="200"/>
              <w:ind w:left="108" w:right="93"/>
              <w:rPr>
                <w:b/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Российское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мировоззрение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и ценности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 </w:t>
            </w:r>
            <w:r w:rsidRPr="00325604">
              <w:rPr>
                <w:b/>
                <w:sz w:val="24"/>
                <w:szCs w:val="24"/>
              </w:rPr>
              <w:t>российской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цивилизации</w:t>
            </w:r>
          </w:p>
        </w:tc>
        <w:tc>
          <w:tcPr>
            <w:tcW w:w="2758" w:type="dxa"/>
          </w:tcPr>
          <w:p w14:paraId="6E9D82AE" w14:textId="77777777" w:rsidR="00771D54" w:rsidRPr="00325604" w:rsidRDefault="00771D54" w:rsidP="00697855">
            <w:pPr>
              <w:pStyle w:val="TableParagraph"/>
              <w:ind w:left="108" w:right="94"/>
              <w:jc w:val="both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Мировоззрение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его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значение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для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человека, общества,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государства</w:t>
            </w:r>
          </w:p>
        </w:tc>
        <w:tc>
          <w:tcPr>
            <w:tcW w:w="4188" w:type="dxa"/>
          </w:tcPr>
          <w:p w14:paraId="2BAB48C5" w14:textId="77777777" w:rsidR="00771D54" w:rsidRPr="00325604" w:rsidRDefault="00771D54" w:rsidP="00697855">
            <w:pPr>
              <w:pStyle w:val="TableParagraph"/>
              <w:ind w:left="106" w:right="158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Что такое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мировоззрение? Теория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вопроса и смежные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научные</w:t>
            </w:r>
            <w:r w:rsidRPr="00325604">
              <w:rPr>
                <w:spacing w:val="-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концепты.</w:t>
            </w:r>
          </w:p>
          <w:p w14:paraId="65137545" w14:textId="77777777" w:rsidR="00771D54" w:rsidRPr="00325604" w:rsidRDefault="00771D54" w:rsidP="00697855">
            <w:pPr>
              <w:pStyle w:val="TableParagraph"/>
              <w:ind w:left="106" w:right="5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Мировоззрение как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функциональная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система.</w:t>
            </w:r>
          </w:p>
          <w:p w14:paraId="3686D1C0" w14:textId="77777777" w:rsidR="00771D54" w:rsidRPr="00325604" w:rsidRDefault="00771D54" w:rsidP="00697855">
            <w:pPr>
              <w:pStyle w:val="TableParagraph"/>
              <w:ind w:left="106" w:right="554"/>
              <w:jc w:val="both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Мировоззренческая</w:t>
            </w:r>
            <w:r w:rsidRPr="00325604">
              <w:rPr>
                <w:spacing w:val="-5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система российской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цивилизации.</w:t>
            </w:r>
          </w:p>
          <w:p w14:paraId="6D298BFD" w14:textId="77777777" w:rsidR="00771D54" w:rsidRPr="00325604" w:rsidRDefault="00771D54" w:rsidP="00697855">
            <w:pPr>
              <w:pStyle w:val="TableParagraph"/>
              <w:ind w:left="106" w:right="12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Представление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ключевых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pacing w:val="-1"/>
                <w:sz w:val="24"/>
                <w:szCs w:val="24"/>
              </w:rPr>
              <w:t xml:space="preserve">мировоззренческих </w:t>
            </w:r>
            <w:r w:rsidRPr="00325604">
              <w:rPr>
                <w:sz w:val="24"/>
                <w:szCs w:val="24"/>
              </w:rPr>
              <w:t>позиций и понятий,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связанных с российской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идентичностью, 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историческом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измерении</w:t>
            </w:r>
            <w:r w:rsidRPr="00325604">
              <w:rPr>
                <w:spacing w:val="5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9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контексте российского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федерализма.</w:t>
            </w:r>
          </w:p>
          <w:p w14:paraId="6DEC4F8F" w14:textId="77777777" w:rsidR="00771D54" w:rsidRPr="00325604" w:rsidRDefault="00771D54" w:rsidP="00697855">
            <w:pPr>
              <w:pStyle w:val="TableParagraph"/>
              <w:ind w:left="106" w:right="180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Рассмотрение этих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мировоззренческих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позиций с точки зрения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ключевых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элементов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общественно-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политической жизни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(мифы, ценности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убеждения,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потребности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стратегии).</w:t>
            </w:r>
          </w:p>
          <w:p w14:paraId="1DB51B76" w14:textId="77777777" w:rsidR="00771D54" w:rsidRPr="00325604" w:rsidRDefault="00771D54" w:rsidP="00697855">
            <w:pPr>
              <w:pStyle w:val="TableParagraph"/>
              <w:ind w:left="106" w:right="144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Значение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коммуникационных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практик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государственных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решений в области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мировоззрения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(политика памяти,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символическая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политика и пр.)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Самостоятельная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картина мира и история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особого мировоззрения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цивилизации.</w:t>
            </w:r>
          </w:p>
          <w:p w14:paraId="47EB30BE" w14:textId="77777777" w:rsidR="00771D54" w:rsidRPr="00325604" w:rsidRDefault="00771D54" w:rsidP="00697855">
            <w:pPr>
              <w:pStyle w:val="TableParagraph"/>
              <w:ind w:left="106" w:right="111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Ценностные принципы (константы) российской</w:t>
            </w:r>
            <w:r w:rsidRPr="00325604">
              <w:rPr>
                <w:spacing w:val="-5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цивилизации: единство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lastRenderedPageBreak/>
              <w:t>многообразия (1) сила 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ответственность (2),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согласие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сотрудничество (3),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любовь и доверие (4),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созидание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(5). Их отражение 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актуальных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социологических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данных и политических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исследованиях.</w:t>
            </w:r>
          </w:p>
          <w:p w14:paraId="24B9CFAD" w14:textId="77777777" w:rsidR="00771D54" w:rsidRPr="00325604" w:rsidRDefault="00771D54" w:rsidP="00697855">
            <w:pPr>
              <w:pStyle w:val="TableParagraph"/>
              <w:ind w:left="106" w:right="148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«Системная модель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мировоззрения»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(«человек – семья –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общество</w:t>
            </w:r>
            <w:r w:rsidRPr="00325604">
              <w:rPr>
                <w:spacing w:val="-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–</w:t>
            </w:r>
            <w:r w:rsidRPr="00325604">
              <w:rPr>
                <w:spacing w:val="-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государство – страна») и ее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репрезентации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(«символы</w:t>
            </w:r>
            <w:r w:rsidRPr="00325604">
              <w:rPr>
                <w:spacing w:val="-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–</w:t>
            </w:r>
            <w:r w:rsidRPr="00325604">
              <w:rPr>
                <w:spacing w:val="-5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идеи</w:t>
            </w:r>
            <w:r w:rsidRPr="00325604">
              <w:rPr>
                <w:spacing w:val="-5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 язык –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нормы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–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ритуалы –</w:t>
            </w:r>
            <w:r w:rsidRPr="00325604">
              <w:rPr>
                <w:spacing w:val="-3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институты»)</w:t>
            </w:r>
          </w:p>
        </w:tc>
        <w:tc>
          <w:tcPr>
            <w:tcW w:w="4253" w:type="dxa"/>
          </w:tcPr>
          <w:p w14:paraId="0760F3D9" w14:textId="77777777" w:rsidR="00771D54" w:rsidRPr="00325604" w:rsidRDefault="00771D54" w:rsidP="00697855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pacing w:val="-57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lastRenderedPageBreak/>
              <w:t xml:space="preserve">Деловые игры </w:t>
            </w:r>
            <w:r w:rsidRPr="00325604">
              <w:rPr>
                <w:spacing w:val="-2"/>
                <w:sz w:val="24"/>
                <w:szCs w:val="24"/>
              </w:rPr>
              <w:t xml:space="preserve">и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техники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сценарного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моделирования (1)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</w:p>
          <w:p w14:paraId="2D7770B3" w14:textId="77777777" w:rsidR="00771D54" w:rsidRPr="00325604" w:rsidRDefault="00771D54" w:rsidP="00697855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pacing w:val="1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Открытые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дискуссии </w:t>
            </w:r>
            <w:r w:rsidRPr="00325604">
              <w:rPr>
                <w:spacing w:val="-3"/>
                <w:sz w:val="24"/>
                <w:szCs w:val="24"/>
              </w:rPr>
              <w:t xml:space="preserve">и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дебаты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обучающихся (2)</w:t>
            </w:r>
          </w:p>
          <w:p w14:paraId="5A2B4497" w14:textId="77777777" w:rsidR="00771D54" w:rsidRPr="00325604" w:rsidRDefault="00771D54" w:rsidP="00697855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 xml:space="preserve">Обращение </w:t>
            </w:r>
            <w:r w:rsidRPr="00325604">
              <w:rPr>
                <w:spacing w:val="-4"/>
                <w:sz w:val="24"/>
                <w:szCs w:val="24"/>
              </w:rPr>
              <w:t xml:space="preserve">к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мультимедийным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образовательным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порталам</w:t>
            </w:r>
            <w:r w:rsidRPr="00325604">
              <w:rPr>
                <w:spacing w:val="-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(3)</w:t>
            </w:r>
          </w:p>
          <w:p w14:paraId="48F32C39" w14:textId="77777777" w:rsidR="00771D54" w:rsidRPr="00325604" w:rsidRDefault="00771D54" w:rsidP="00697855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Просмотр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актуальных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обучающих </w:t>
            </w:r>
            <w:r w:rsidRPr="00325604">
              <w:rPr>
                <w:spacing w:val="-4"/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художественных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видеоматериалов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(4)</w:t>
            </w:r>
          </w:p>
        </w:tc>
      </w:tr>
      <w:tr w:rsidR="00771D54" w:rsidRPr="00325604" w14:paraId="07C5EEA5" w14:textId="77777777" w:rsidTr="00771D54">
        <w:tc>
          <w:tcPr>
            <w:tcW w:w="704" w:type="dxa"/>
          </w:tcPr>
          <w:p w14:paraId="3FF7FA3D" w14:textId="77777777" w:rsidR="00771D54" w:rsidRPr="00325604" w:rsidRDefault="00771D54" w:rsidP="00771D54">
            <w:pPr>
              <w:pStyle w:val="af5"/>
              <w:widowControl/>
              <w:numPr>
                <w:ilvl w:val="0"/>
                <w:numId w:val="23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14:paraId="2747DE63" w14:textId="77777777" w:rsidR="00771D54" w:rsidRPr="00325604" w:rsidRDefault="00771D54" w:rsidP="00697855">
            <w:pPr>
              <w:pStyle w:val="TableParagraph"/>
              <w:spacing w:before="1"/>
              <w:ind w:left="108" w:right="163"/>
              <w:rPr>
                <w:b/>
                <w:sz w:val="24"/>
                <w:szCs w:val="24"/>
              </w:rPr>
            </w:pPr>
            <w:r w:rsidRPr="00325604">
              <w:rPr>
                <w:b/>
                <w:spacing w:val="-1"/>
                <w:sz w:val="24"/>
                <w:szCs w:val="24"/>
              </w:rPr>
              <w:t>Политическое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устройство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2758" w:type="dxa"/>
          </w:tcPr>
          <w:p w14:paraId="0B2B48D8" w14:textId="77777777" w:rsidR="00771D54" w:rsidRPr="00325604" w:rsidRDefault="00771D54" w:rsidP="00697855">
            <w:pPr>
              <w:pStyle w:val="TableParagraph"/>
              <w:tabs>
                <w:tab w:val="left" w:pos="972"/>
                <w:tab w:val="left" w:pos="1087"/>
              </w:tabs>
              <w:spacing w:before="218"/>
              <w:ind w:left="108" w:right="94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Объективное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представление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российских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государственных</w:t>
            </w:r>
            <w:r w:rsidRPr="00325604">
              <w:rPr>
                <w:spacing w:val="34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общественных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институтов,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ключевых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причинно-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следственных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связей </w:t>
            </w:r>
            <w:r w:rsidRPr="00325604">
              <w:rPr>
                <w:spacing w:val="-1"/>
                <w:sz w:val="24"/>
                <w:szCs w:val="24"/>
              </w:rPr>
              <w:t>последних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лет </w:t>
            </w:r>
            <w:r w:rsidRPr="00325604">
              <w:rPr>
                <w:spacing w:val="-1"/>
                <w:sz w:val="24"/>
                <w:szCs w:val="24"/>
              </w:rPr>
              <w:t>социальной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трансформации</w:t>
            </w:r>
          </w:p>
        </w:tc>
        <w:tc>
          <w:tcPr>
            <w:tcW w:w="4188" w:type="dxa"/>
          </w:tcPr>
          <w:p w14:paraId="169647E2" w14:textId="77777777" w:rsidR="00771D54" w:rsidRPr="00325604" w:rsidRDefault="00771D54" w:rsidP="00697855">
            <w:pPr>
              <w:pStyle w:val="TableParagraph"/>
              <w:spacing w:before="125"/>
              <w:ind w:left="106" w:right="18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Основы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конституционного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строя России. Принцип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разделения властей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демократия.</w:t>
            </w:r>
          </w:p>
          <w:p w14:paraId="1E507289" w14:textId="77777777" w:rsidR="00771D54" w:rsidRPr="00325604" w:rsidRDefault="00771D54" w:rsidP="00697855">
            <w:pPr>
              <w:pStyle w:val="TableParagraph"/>
              <w:ind w:left="106" w:right="302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Особенности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современного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pacing w:val="-1"/>
                <w:sz w:val="24"/>
                <w:szCs w:val="24"/>
              </w:rPr>
              <w:t xml:space="preserve">политического </w:t>
            </w:r>
            <w:r w:rsidRPr="00325604">
              <w:rPr>
                <w:sz w:val="24"/>
                <w:szCs w:val="24"/>
              </w:rPr>
              <w:t>класса.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Уровни организации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власти в Российской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Федерации.</w:t>
            </w:r>
          </w:p>
          <w:p w14:paraId="0F46A58C" w14:textId="77777777" w:rsidR="00771D54" w:rsidRPr="00325604" w:rsidRDefault="00771D54" w:rsidP="00697855">
            <w:pPr>
              <w:pStyle w:val="TableParagraph"/>
              <w:ind w:left="106" w:right="25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Государственные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проекты и их значение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(ключевые отрасли,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кадры, социальная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сфера)</w:t>
            </w:r>
          </w:p>
        </w:tc>
        <w:tc>
          <w:tcPr>
            <w:tcW w:w="4253" w:type="dxa"/>
          </w:tcPr>
          <w:p w14:paraId="2449B30B" w14:textId="77777777" w:rsidR="00771D54" w:rsidRPr="00325604" w:rsidRDefault="00771D54" w:rsidP="00697855">
            <w:pPr>
              <w:pStyle w:val="TableParagraph"/>
              <w:ind w:left="108" w:right="7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Презентационные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деловые игры (1)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Интеллектуальные</w:t>
            </w:r>
            <w:r w:rsidRPr="00325604">
              <w:rPr>
                <w:spacing w:val="-5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игры и конкурсы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(2)</w:t>
            </w:r>
          </w:p>
          <w:p w14:paraId="3A6675E7" w14:textId="77777777" w:rsidR="00771D54" w:rsidRPr="00325604" w:rsidRDefault="00771D54" w:rsidP="00697855">
            <w:pPr>
              <w:pStyle w:val="TableParagraph"/>
              <w:ind w:left="108" w:right="17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Открытые лекции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 дискуссии (3)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Обращение к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мультимедийным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образовательным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порталам (4)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Просмотр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актуальных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обучающих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художественных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видеоматериалов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(5)</w:t>
            </w:r>
          </w:p>
        </w:tc>
      </w:tr>
      <w:tr w:rsidR="00771D54" w:rsidRPr="00325604" w14:paraId="68A696AE" w14:textId="77777777" w:rsidTr="00771D54">
        <w:tc>
          <w:tcPr>
            <w:tcW w:w="704" w:type="dxa"/>
          </w:tcPr>
          <w:p w14:paraId="4F60ED9B" w14:textId="77777777" w:rsidR="00771D54" w:rsidRPr="00325604" w:rsidRDefault="00771D54" w:rsidP="00771D54">
            <w:pPr>
              <w:pStyle w:val="af5"/>
              <w:widowControl/>
              <w:numPr>
                <w:ilvl w:val="0"/>
                <w:numId w:val="23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14:paraId="54883FF4" w14:textId="567C1456" w:rsidR="00771D54" w:rsidRPr="00325604" w:rsidRDefault="00771D54" w:rsidP="00771D54">
            <w:pPr>
              <w:pStyle w:val="TableParagraph"/>
              <w:tabs>
                <w:tab w:val="left" w:pos="1588"/>
              </w:tabs>
              <w:ind w:left="108" w:right="98"/>
              <w:rPr>
                <w:b/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Вызовы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будущего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25604">
              <w:rPr>
                <w:b/>
                <w:spacing w:val="-3"/>
                <w:sz w:val="24"/>
                <w:szCs w:val="24"/>
              </w:rPr>
              <w:t>и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развитие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страны</w:t>
            </w:r>
          </w:p>
        </w:tc>
        <w:tc>
          <w:tcPr>
            <w:tcW w:w="2758" w:type="dxa"/>
          </w:tcPr>
          <w:p w14:paraId="0A0A5C05" w14:textId="77777777" w:rsidR="00771D54" w:rsidRPr="00325604" w:rsidRDefault="00771D54" w:rsidP="00697855">
            <w:pPr>
              <w:pStyle w:val="TableParagraph"/>
              <w:ind w:left="108" w:right="94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Сценарии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перспективного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развития</w:t>
            </w:r>
            <w:r w:rsidRPr="00325604">
              <w:rPr>
                <w:spacing w:val="2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страны</w:t>
            </w:r>
            <w:r w:rsidRPr="00325604">
              <w:rPr>
                <w:spacing w:val="20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роль</w:t>
            </w:r>
            <w:r w:rsidRPr="00325604">
              <w:rPr>
                <w:spacing w:val="6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гражданина</w:t>
            </w:r>
            <w:r w:rsidRPr="00325604">
              <w:rPr>
                <w:spacing w:val="5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этих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сценариях</w:t>
            </w:r>
          </w:p>
        </w:tc>
        <w:tc>
          <w:tcPr>
            <w:tcW w:w="4188" w:type="dxa"/>
          </w:tcPr>
          <w:p w14:paraId="4A78E044" w14:textId="77777777" w:rsidR="00771D54" w:rsidRPr="00325604" w:rsidRDefault="00771D54" w:rsidP="00697855">
            <w:pPr>
              <w:pStyle w:val="TableParagraph"/>
              <w:ind w:left="106" w:right="212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Глобальные тренды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особенности мирового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развития. Техногенные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риски, экологические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вызовы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экономические шоки.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Суверенитет страны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его место в сценариях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перспективного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развития мира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цивилизации.</w:t>
            </w:r>
          </w:p>
          <w:p w14:paraId="1A40703D" w14:textId="77777777" w:rsidR="00771D54" w:rsidRPr="00325604" w:rsidRDefault="00771D54" w:rsidP="00697855">
            <w:pPr>
              <w:pStyle w:val="TableParagraph"/>
              <w:ind w:left="106" w:right="147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lastRenderedPageBreak/>
              <w:t>Ценностные ориентиры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для развития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процветания</w:t>
            </w:r>
            <w:r w:rsidRPr="00325604">
              <w:rPr>
                <w:spacing w:val="-3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России.</w:t>
            </w:r>
          </w:p>
          <w:p w14:paraId="351E9E57" w14:textId="77777777" w:rsidR="00771D54" w:rsidRPr="00325604" w:rsidRDefault="00771D54" w:rsidP="00697855">
            <w:pPr>
              <w:pStyle w:val="TableParagraph"/>
              <w:ind w:left="106" w:right="93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Солидарность, единство</w:t>
            </w:r>
            <w:r w:rsidRPr="00325604">
              <w:rPr>
                <w:spacing w:val="-5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 стабильность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российского общества в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цивилизационном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измерении. Стремление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 компромиссу,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альтруизм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взаимопомощь как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значимые принципы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российской политики.</w:t>
            </w:r>
          </w:p>
          <w:p w14:paraId="72AD42B3" w14:textId="77777777" w:rsidR="00771D54" w:rsidRPr="00325604" w:rsidRDefault="00771D54" w:rsidP="00697855">
            <w:pPr>
              <w:pStyle w:val="TableParagraph"/>
              <w:ind w:left="106" w:right="280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Ответственность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миссия как ориентиры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личностного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общественного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развития.</w:t>
            </w:r>
          </w:p>
          <w:p w14:paraId="7BE4B7B9" w14:textId="77777777" w:rsidR="00771D54" w:rsidRPr="00325604" w:rsidRDefault="00771D54" w:rsidP="00697855">
            <w:pPr>
              <w:pStyle w:val="TableParagraph"/>
              <w:spacing w:line="274" w:lineRule="exact"/>
              <w:ind w:left="106" w:right="742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Справедливость 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меритократия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 российском обществе.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Представление 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25604">
              <w:rPr>
                <w:sz w:val="24"/>
                <w:szCs w:val="24"/>
              </w:rPr>
              <w:t>коммунитарном</w:t>
            </w:r>
            <w:proofErr w:type="spell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характере российской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гражданственности,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неразрывности личного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успеха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благосостояния</w:t>
            </w:r>
            <w:r w:rsidRPr="00325604">
              <w:rPr>
                <w:spacing w:val="-1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Родины</w:t>
            </w:r>
          </w:p>
        </w:tc>
        <w:tc>
          <w:tcPr>
            <w:tcW w:w="4253" w:type="dxa"/>
          </w:tcPr>
          <w:p w14:paraId="1069273A" w14:textId="77777777" w:rsidR="00771D54" w:rsidRPr="00325604" w:rsidRDefault="00771D54" w:rsidP="00697855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lastRenderedPageBreak/>
              <w:t>Тематические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мастерские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</w:t>
            </w:r>
            <w:proofErr w:type="spellStart"/>
            <w:r w:rsidRPr="00325604">
              <w:rPr>
                <w:sz w:val="24"/>
                <w:szCs w:val="24"/>
              </w:rPr>
              <w:t>воркшопы</w:t>
            </w:r>
            <w:proofErr w:type="spellEnd"/>
            <w:r w:rsidRPr="00325604">
              <w:rPr>
                <w:sz w:val="24"/>
                <w:szCs w:val="24"/>
              </w:rPr>
              <w:t>) (1)</w:t>
            </w:r>
          </w:p>
          <w:p w14:paraId="2D1288A7" w14:textId="77777777" w:rsidR="00771D54" w:rsidRPr="00325604" w:rsidRDefault="00771D54" w:rsidP="00697855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pacing w:val="-57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 xml:space="preserve">Деловые игры </w:t>
            </w:r>
            <w:r w:rsidRPr="00325604">
              <w:rPr>
                <w:spacing w:val="-2"/>
                <w:sz w:val="24"/>
                <w:szCs w:val="24"/>
              </w:rPr>
              <w:t xml:space="preserve">и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техники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сценарного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моделирования (2)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</w:p>
          <w:p w14:paraId="3B114B6E" w14:textId="77777777" w:rsidR="00771D54" w:rsidRPr="00325604" w:rsidRDefault="00771D54" w:rsidP="00697855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pacing w:val="1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Открытые</w:t>
            </w:r>
            <w:r w:rsidRPr="00325604">
              <w:rPr>
                <w:spacing w:val="2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лекции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 дискуссии (3)</w:t>
            </w:r>
          </w:p>
          <w:p w14:paraId="21878FDB" w14:textId="77777777" w:rsidR="00771D54" w:rsidRPr="00325604" w:rsidRDefault="00771D54" w:rsidP="00697855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Дебаты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обучающихся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(4)</w:t>
            </w:r>
          </w:p>
        </w:tc>
      </w:tr>
    </w:tbl>
    <w:p w14:paraId="1E248657" w14:textId="707717AF" w:rsidR="00771D54" w:rsidRDefault="00771D54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23D48053" w14:textId="77777777" w:rsidR="00771D54" w:rsidRDefault="00771D54">
      <w:pPr>
        <w:pStyle w:val="af1"/>
        <w:spacing w:before="8"/>
        <w:ind w:left="0"/>
        <w:jc w:val="left"/>
        <w:rPr>
          <w:b/>
          <w:i/>
          <w:sz w:val="24"/>
          <w:szCs w:val="24"/>
        </w:rPr>
        <w:sectPr w:rsidR="00771D54" w:rsidSect="00923CA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714E1E3" w14:textId="13E35F1C" w:rsidR="00727AB6" w:rsidRDefault="00727AB6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572AB17B" w14:textId="77777777" w:rsidR="00727AB6" w:rsidRDefault="00EE2E55">
      <w:pPr>
        <w:pStyle w:val="3"/>
        <w:spacing w:before="89"/>
        <w:ind w:left="0"/>
        <w:jc w:val="left"/>
        <w:rPr>
          <w:sz w:val="24"/>
          <w:szCs w:val="24"/>
        </w:rPr>
      </w:pPr>
      <w:bookmarkStart w:id="9" w:name="_bookmark60"/>
      <w:bookmarkEnd w:id="9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4.3.Общий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план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лекций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семинаров</w:t>
      </w:r>
    </w:p>
    <w:tbl>
      <w:tblPr>
        <w:tblStyle w:val="TableNormal"/>
        <w:tblW w:w="9773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3686"/>
        <w:gridCol w:w="3828"/>
      </w:tblGrid>
      <w:tr w:rsidR="00727AB6" w:rsidRPr="000E1725" w14:paraId="6D1C6085" w14:textId="77777777" w:rsidTr="000E1725">
        <w:trPr>
          <w:trHeight w:val="642"/>
        </w:trPr>
        <w:tc>
          <w:tcPr>
            <w:tcW w:w="2259" w:type="dxa"/>
            <w:shd w:val="clear" w:color="auto" w:fill="auto"/>
          </w:tcPr>
          <w:p w14:paraId="1BE7AABB" w14:textId="77777777" w:rsidR="00727AB6" w:rsidRPr="000E1725" w:rsidRDefault="00EE2E55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Название</w:t>
            </w:r>
            <w:r w:rsidRPr="000E1725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b/>
                <w:sz w:val="24"/>
                <w:szCs w:val="24"/>
                <w:lang w:val="ru-RU"/>
              </w:rPr>
              <w:t>раздела</w:t>
            </w:r>
          </w:p>
        </w:tc>
        <w:tc>
          <w:tcPr>
            <w:tcW w:w="3686" w:type="dxa"/>
            <w:shd w:val="clear" w:color="auto" w:fill="auto"/>
          </w:tcPr>
          <w:p w14:paraId="218D82C1" w14:textId="77777777" w:rsidR="00727AB6" w:rsidRPr="000E1725" w:rsidRDefault="00EE2E55" w:rsidP="00022A48">
            <w:pPr>
              <w:pStyle w:val="TableParagraph"/>
              <w:spacing w:before="153"/>
              <w:ind w:left="1223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Темы</w:t>
            </w:r>
            <w:r w:rsidRPr="000E1725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b/>
                <w:sz w:val="24"/>
                <w:szCs w:val="24"/>
                <w:lang w:val="ru-RU"/>
              </w:rPr>
              <w:t>лекций</w:t>
            </w:r>
          </w:p>
        </w:tc>
        <w:tc>
          <w:tcPr>
            <w:tcW w:w="3828" w:type="dxa"/>
            <w:shd w:val="clear" w:color="auto" w:fill="auto"/>
          </w:tcPr>
          <w:p w14:paraId="4CDDF024" w14:textId="77777777" w:rsidR="00727AB6" w:rsidRPr="000E1725" w:rsidRDefault="00EE2E55" w:rsidP="00022A48">
            <w:pPr>
              <w:pStyle w:val="TableParagraph"/>
              <w:ind w:left="414" w:right="405"/>
              <w:jc w:val="center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Темы</w:t>
            </w:r>
          </w:p>
          <w:p w14:paraId="79528099" w14:textId="77777777" w:rsidR="00727AB6" w:rsidRPr="000E1725" w:rsidRDefault="00EE2E55" w:rsidP="00022A48">
            <w:pPr>
              <w:pStyle w:val="TableParagraph"/>
              <w:ind w:left="418" w:right="405"/>
              <w:jc w:val="center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семинаров</w:t>
            </w:r>
          </w:p>
        </w:tc>
      </w:tr>
      <w:tr w:rsidR="00C13290" w:rsidRPr="000E1725" w14:paraId="2CEA639C" w14:textId="77777777" w:rsidTr="000E1725">
        <w:trPr>
          <w:trHeight w:val="642"/>
        </w:trPr>
        <w:tc>
          <w:tcPr>
            <w:tcW w:w="2259" w:type="dxa"/>
            <w:shd w:val="clear" w:color="auto" w:fill="auto"/>
          </w:tcPr>
          <w:p w14:paraId="4B37E2CB" w14:textId="77777777" w:rsidR="00C13290" w:rsidRPr="000E1725" w:rsidRDefault="00C13290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Раздел 1</w:t>
            </w:r>
          </w:p>
          <w:p w14:paraId="486A5EC7" w14:textId="042576E1" w:rsidR="00C13290" w:rsidRPr="000E1725" w:rsidRDefault="00C13290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Что такое Россия</w:t>
            </w:r>
          </w:p>
        </w:tc>
        <w:tc>
          <w:tcPr>
            <w:tcW w:w="3686" w:type="dxa"/>
            <w:shd w:val="clear" w:color="auto" w:fill="auto"/>
          </w:tcPr>
          <w:p w14:paraId="05D0B846" w14:textId="77777777" w:rsidR="00C13290" w:rsidRPr="000E1725" w:rsidRDefault="00C13290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Лекция 1</w:t>
            </w:r>
          </w:p>
          <w:p w14:paraId="333A1B57" w14:textId="77777777" w:rsidR="00C13290" w:rsidRPr="000E1725" w:rsidRDefault="00C13290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Россия: цифры и факты</w:t>
            </w:r>
          </w:p>
          <w:p w14:paraId="57379E23" w14:textId="77777777" w:rsidR="00C13290" w:rsidRPr="000E1725" w:rsidRDefault="00C13290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Лекция 2</w:t>
            </w:r>
          </w:p>
          <w:p w14:paraId="33C2C5C5" w14:textId="0BBA9423" w:rsidR="00C13290" w:rsidRPr="000E1725" w:rsidRDefault="00C13290" w:rsidP="00022A48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E1725">
              <w:rPr>
                <w:sz w:val="24"/>
                <w:szCs w:val="24"/>
              </w:rPr>
              <w:t>Россия</w:t>
            </w:r>
            <w:proofErr w:type="spellEnd"/>
            <w:r w:rsidRPr="000E1725">
              <w:rPr>
                <w:sz w:val="24"/>
                <w:szCs w:val="24"/>
              </w:rPr>
              <w:t xml:space="preserve">: </w:t>
            </w:r>
            <w:proofErr w:type="spellStart"/>
            <w:r w:rsidRPr="000E1725">
              <w:rPr>
                <w:sz w:val="24"/>
                <w:szCs w:val="24"/>
              </w:rPr>
              <w:t>испытания</w:t>
            </w:r>
            <w:proofErr w:type="spellEnd"/>
            <w:r w:rsidRPr="000E1725">
              <w:rPr>
                <w:sz w:val="24"/>
                <w:szCs w:val="24"/>
              </w:rPr>
              <w:t xml:space="preserve"> и </w:t>
            </w:r>
            <w:proofErr w:type="spellStart"/>
            <w:r w:rsidRPr="000E1725">
              <w:rPr>
                <w:sz w:val="24"/>
                <w:szCs w:val="24"/>
              </w:rPr>
              <w:t>герои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14:paraId="08694705" w14:textId="2A9A8063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1</w:t>
            </w:r>
          </w:p>
          <w:p w14:paraId="6A684AB6" w14:textId="3A612FCF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Россия: географические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факторы и природные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богатства</w:t>
            </w:r>
          </w:p>
          <w:p w14:paraId="2E143A86" w14:textId="77777777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32D96C84" w14:textId="00A2DFD8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 занятие 2</w:t>
            </w:r>
          </w:p>
          <w:p w14:paraId="38AA53D0" w14:textId="1845BF30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Многообразие российских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Регионов</w:t>
            </w:r>
          </w:p>
          <w:p w14:paraId="5915FF52" w14:textId="77777777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2E360D71" w14:textId="605A71C1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3</w:t>
            </w:r>
          </w:p>
          <w:p w14:paraId="43AE5A04" w14:textId="009A904D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Испытания 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победы России</w:t>
            </w:r>
          </w:p>
          <w:p w14:paraId="38DD22F4" w14:textId="77777777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72CAA43D" w14:textId="4911940F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4</w:t>
            </w:r>
          </w:p>
          <w:p w14:paraId="5229E95D" w14:textId="3893FE0B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Герои страны,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герои народа</w:t>
            </w:r>
          </w:p>
        </w:tc>
      </w:tr>
      <w:tr w:rsidR="00C13290" w:rsidRPr="000E1725" w14:paraId="37EA304A" w14:textId="77777777" w:rsidTr="00EF0261">
        <w:trPr>
          <w:trHeight w:val="642"/>
        </w:trPr>
        <w:tc>
          <w:tcPr>
            <w:tcW w:w="2259" w:type="dxa"/>
            <w:shd w:val="clear" w:color="auto" w:fill="auto"/>
          </w:tcPr>
          <w:p w14:paraId="58C8EF83" w14:textId="77777777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Раздел 2</w:t>
            </w:r>
          </w:p>
          <w:p w14:paraId="516C748C" w14:textId="2F9966B5" w:rsidR="00C13290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Российское государство- цивилизация</w:t>
            </w:r>
          </w:p>
        </w:tc>
        <w:tc>
          <w:tcPr>
            <w:tcW w:w="3686" w:type="dxa"/>
            <w:shd w:val="clear" w:color="auto" w:fill="auto"/>
          </w:tcPr>
          <w:p w14:paraId="48BFF34E" w14:textId="5A5DF30C" w:rsidR="00C13290" w:rsidRPr="000E1725" w:rsidRDefault="00EF0261" w:rsidP="00EF0261">
            <w:pPr>
              <w:pStyle w:val="TableParagraph"/>
              <w:rPr>
                <w:sz w:val="24"/>
                <w:szCs w:val="24"/>
              </w:rPr>
            </w:pPr>
            <w:r w:rsidRPr="00EF0261">
              <w:rPr>
                <w:i/>
                <w:sz w:val="24"/>
                <w:szCs w:val="24"/>
                <w:lang w:val="ru-RU"/>
              </w:rPr>
              <w:t xml:space="preserve">Лекция 1. </w:t>
            </w:r>
            <w:r w:rsidRPr="00EF0261">
              <w:rPr>
                <w:sz w:val="24"/>
                <w:szCs w:val="24"/>
                <w:lang w:val="ru-RU"/>
              </w:rPr>
              <w:t>Цивилизационный подход: возможности и ограничения</w:t>
            </w:r>
            <w:r w:rsidRPr="00EF0261">
              <w:rPr>
                <w:sz w:val="24"/>
                <w:szCs w:val="24"/>
                <w:lang w:val="ru-RU"/>
              </w:rPr>
              <w:br/>
            </w:r>
            <w:r w:rsidRPr="00EF0261">
              <w:rPr>
                <w:i/>
                <w:sz w:val="24"/>
                <w:szCs w:val="24"/>
                <w:lang w:val="ru-RU"/>
              </w:rPr>
              <w:t xml:space="preserve">Лекция 2. </w:t>
            </w:r>
            <w:r w:rsidRPr="00EF0261">
              <w:rPr>
                <w:sz w:val="24"/>
                <w:szCs w:val="24"/>
                <w:lang w:val="ru-RU"/>
              </w:rPr>
              <w:t>Философское осмысление России как цивилизации</w:t>
            </w:r>
          </w:p>
        </w:tc>
        <w:tc>
          <w:tcPr>
            <w:tcW w:w="3828" w:type="dxa"/>
            <w:shd w:val="clear" w:color="auto" w:fill="auto"/>
          </w:tcPr>
          <w:p w14:paraId="47FAD14A" w14:textId="5E3BA68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1</w:t>
            </w:r>
          </w:p>
          <w:p w14:paraId="6F6A86EC" w14:textId="7AF65053" w:rsidR="00C13290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Применимость 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альтернативы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="00022A48" w:rsidRPr="000E1725">
              <w:rPr>
                <w:sz w:val="24"/>
                <w:szCs w:val="24"/>
                <w:lang w:val="ru-RU"/>
              </w:rPr>
              <w:t>Ц</w:t>
            </w:r>
            <w:r w:rsidRPr="000E1725">
              <w:rPr>
                <w:sz w:val="24"/>
                <w:szCs w:val="24"/>
                <w:lang w:val="ru-RU"/>
              </w:rPr>
              <w:t>ивилизационного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подхода</w:t>
            </w:r>
          </w:p>
          <w:p w14:paraId="64C6FC93" w14:textId="77777777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1494758D" w14:textId="50A33188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 занятие 2 Российская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цивилизация в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исторической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динамике</w:t>
            </w:r>
          </w:p>
          <w:p w14:paraId="1E6E70FA" w14:textId="77777777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29393CD5" w14:textId="4371A0E6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3</w:t>
            </w:r>
          </w:p>
          <w:p w14:paraId="7031549C" w14:textId="704009DB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Российская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 xml:space="preserve">Цивилизация в академическом дискурсе </w:t>
            </w:r>
          </w:p>
          <w:p w14:paraId="06E66ADB" w14:textId="77777777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06E5C604" w14:textId="528DE7DC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 xml:space="preserve">Практическое занятие 4 </w:t>
            </w:r>
            <w:r w:rsidRPr="000E1725">
              <w:rPr>
                <w:sz w:val="24"/>
                <w:szCs w:val="24"/>
                <w:lang w:val="ru-RU"/>
              </w:rPr>
              <w:t>Российская цивилизационная идентичность на современном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этапе</w:t>
            </w:r>
          </w:p>
        </w:tc>
      </w:tr>
      <w:tr w:rsidR="00C1645A" w:rsidRPr="000E1725" w14:paraId="67675E97" w14:textId="77777777" w:rsidTr="000E1725">
        <w:trPr>
          <w:trHeight w:val="642"/>
        </w:trPr>
        <w:tc>
          <w:tcPr>
            <w:tcW w:w="2259" w:type="dxa"/>
            <w:shd w:val="clear" w:color="auto" w:fill="auto"/>
          </w:tcPr>
          <w:p w14:paraId="0FD64EE8" w14:textId="77777777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Раздел 3</w:t>
            </w:r>
          </w:p>
          <w:p w14:paraId="0157A52D" w14:textId="2B9DC9DD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Российское мировоззрение и ценности российской цивилизации</w:t>
            </w:r>
          </w:p>
        </w:tc>
        <w:tc>
          <w:tcPr>
            <w:tcW w:w="3686" w:type="dxa"/>
            <w:shd w:val="clear" w:color="auto" w:fill="auto"/>
          </w:tcPr>
          <w:p w14:paraId="45284B0D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1</w:t>
            </w:r>
          </w:p>
          <w:p w14:paraId="35D403FF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Мировоззрение и идентичность</w:t>
            </w:r>
          </w:p>
          <w:p w14:paraId="0B17A249" w14:textId="77777777" w:rsidR="00C1645A" w:rsidRPr="000E1725" w:rsidRDefault="00C1645A" w:rsidP="00022A48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</w:p>
          <w:p w14:paraId="21AA120C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2</w:t>
            </w:r>
          </w:p>
          <w:p w14:paraId="1A68673F" w14:textId="148329FB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Мировоззренческие принципы (константы) российской цивилизации</w:t>
            </w:r>
          </w:p>
        </w:tc>
        <w:tc>
          <w:tcPr>
            <w:tcW w:w="3828" w:type="dxa"/>
            <w:shd w:val="clear" w:color="auto" w:fill="auto"/>
          </w:tcPr>
          <w:p w14:paraId="13CFE432" w14:textId="52EF3108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1</w:t>
            </w:r>
          </w:p>
          <w:p w14:paraId="2CDED90F" w14:textId="46BFE473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Ценностные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вызовы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современной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политики</w:t>
            </w:r>
          </w:p>
          <w:p w14:paraId="19468893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41F22D38" w14:textId="59507932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 xml:space="preserve">занятие 2 </w:t>
            </w:r>
          </w:p>
          <w:p w14:paraId="5A5F7F50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 xml:space="preserve">Концепт мировоззрения в социальных науках </w:t>
            </w:r>
          </w:p>
          <w:p w14:paraId="5B54D1F7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5409EEBE" w14:textId="6E609E25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3</w:t>
            </w:r>
          </w:p>
          <w:p w14:paraId="7D96BB30" w14:textId="6887FA4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Системная модель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Мировоззрения</w:t>
            </w:r>
          </w:p>
          <w:p w14:paraId="6007DE80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5748FAD9" w14:textId="759D740D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4</w:t>
            </w:r>
          </w:p>
          <w:p w14:paraId="324DA2B2" w14:textId="6125C482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Ценности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российской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цивилизации</w:t>
            </w:r>
          </w:p>
        </w:tc>
      </w:tr>
      <w:tr w:rsidR="00C1645A" w:rsidRPr="000E1725" w14:paraId="06A1CE52" w14:textId="77777777" w:rsidTr="000E1725">
        <w:trPr>
          <w:trHeight w:val="642"/>
        </w:trPr>
        <w:tc>
          <w:tcPr>
            <w:tcW w:w="2259" w:type="dxa"/>
            <w:shd w:val="clear" w:color="auto" w:fill="auto"/>
          </w:tcPr>
          <w:p w14:paraId="30940A62" w14:textId="77777777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Раздел 4</w:t>
            </w:r>
          </w:p>
          <w:p w14:paraId="5A961996" w14:textId="3A5F1B8E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Политическое устройство России</w:t>
            </w:r>
          </w:p>
        </w:tc>
        <w:tc>
          <w:tcPr>
            <w:tcW w:w="3686" w:type="dxa"/>
            <w:shd w:val="clear" w:color="auto" w:fill="auto"/>
          </w:tcPr>
          <w:p w14:paraId="4102F9CF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1</w:t>
            </w:r>
          </w:p>
          <w:p w14:paraId="2A364581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Конституционные принципы и разделение властей</w:t>
            </w:r>
          </w:p>
          <w:p w14:paraId="38FD197C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</w:p>
          <w:p w14:paraId="7F152E64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2</w:t>
            </w:r>
          </w:p>
          <w:p w14:paraId="4B608701" w14:textId="6AA1ABEF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lastRenderedPageBreak/>
              <w:t>Стратегическое планирование: национальные проекты и государственные программы</w:t>
            </w:r>
          </w:p>
        </w:tc>
        <w:tc>
          <w:tcPr>
            <w:tcW w:w="3828" w:type="dxa"/>
            <w:shd w:val="clear" w:color="auto" w:fill="auto"/>
          </w:tcPr>
          <w:p w14:paraId="4D4040F2" w14:textId="1A775024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lastRenderedPageBreak/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1</w:t>
            </w:r>
          </w:p>
          <w:p w14:paraId="676992BA" w14:textId="38590F58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Власть 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легитимность в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конституционном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преломлении</w:t>
            </w:r>
          </w:p>
          <w:p w14:paraId="46AFC5CB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448697A0" w14:textId="6CDFA051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 xml:space="preserve">занятие 2 </w:t>
            </w:r>
          </w:p>
          <w:p w14:paraId="6043C8F2" w14:textId="7A73BC00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lastRenderedPageBreak/>
              <w:t xml:space="preserve">Уровни и ветви власти </w:t>
            </w:r>
          </w:p>
          <w:p w14:paraId="225F7E8C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118789B8" w14:textId="22144E14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 занятие 3 Планирование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будущего: национальные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проекты 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государственные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программы</w:t>
            </w:r>
          </w:p>
          <w:p w14:paraId="450034E6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017F6E7F" w14:textId="00E59124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4</w:t>
            </w:r>
          </w:p>
          <w:p w14:paraId="51280056" w14:textId="0AE433E8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Гражданское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участие 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гражданское общество в современной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России</w:t>
            </w:r>
          </w:p>
        </w:tc>
      </w:tr>
      <w:tr w:rsidR="00C1645A" w:rsidRPr="000E1725" w14:paraId="586F6696" w14:textId="77777777" w:rsidTr="000E1725">
        <w:trPr>
          <w:trHeight w:val="642"/>
        </w:trPr>
        <w:tc>
          <w:tcPr>
            <w:tcW w:w="2259" w:type="dxa"/>
            <w:shd w:val="clear" w:color="auto" w:fill="auto"/>
          </w:tcPr>
          <w:p w14:paraId="38A90F2D" w14:textId="77777777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lastRenderedPageBreak/>
              <w:t>Раздел 5</w:t>
            </w:r>
          </w:p>
          <w:p w14:paraId="0755CD66" w14:textId="48B80A4A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Вызовы будущего и развитие страны</w:t>
            </w:r>
          </w:p>
        </w:tc>
        <w:tc>
          <w:tcPr>
            <w:tcW w:w="3686" w:type="dxa"/>
            <w:shd w:val="clear" w:color="auto" w:fill="auto"/>
          </w:tcPr>
          <w:p w14:paraId="028F880B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1</w:t>
            </w:r>
          </w:p>
          <w:p w14:paraId="5762B568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Актуальные вызовы и проблемы развития России</w:t>
            </w:r>
          </w:p>
          <w:p w14:paraId="00D64575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</w:p>
          <w:p w14:paraId="3733487C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2</w:t>
            </w:r>
          </w:p>
          <w:p w14:paraId="01B5693F" w14:textId="4570929E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Сценарии развития российской цивилизации</w:t>
            </w:r>
          </w:p>
        </w:tc>
        <w:tc>
          <w:tcPr>
            <w:tcW w:w="3828" w:type="dxa"/>
            <w:shd w:val="clear" w:color="auto" w:fill="auto"/>
          </w:tcPr>
          <w:p w14:paraId="27500306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 xml:space="preserve">Практическое занятие 1 </w:t>
            </w:r>
            <w:r w:rsidRPr="000E1725">
              <w:rPr>
                <w:sz w:val="24"/>
                <w:szCs w:val="24"/>
                <w:lang w:val="ru-RU"/>
              </w:rPr>
              <w:t xml:space="preserve">Россия и глобальные вызовы </w:t>
            </w:r>
          </w:p>
          <w:p w14:paraId="243A07A6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614433C2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 xml:space="preserve">Практическое занятие 2 </w:t>
            </w:r>
            <w:r w:rsidRPr="000E1725">
              <w:rPr>
                <w:sz w:val="24"/>
                <w:szCs w:val="24"/>
                <w:lang w:val="ru-RU"/>
              </w:rPr>
              <w:t xml:space="preserve">Внутренние вызовы общественного развития </w:t>
            </w:r>
          </w:p>
          <w:p w14:paraId="7B46314A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7A06BF2B" w14:textId="10828C1F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Практическое занятие 3</w:t>
            </w:r>
          </w:p>
          <w:p w14:paraId="4EDDCE48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 xml:space="preserve">Образы будущего России </w:t>
            </w:r>
          </w:p>
          <w:p w14:paraId="53D081F7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2793494A" w14:textId="2E3F774D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 xml:space="preserve">Практическое занятие 4 </w:t>
            </w:r>
            <w:r w:rsidRPr="000E1725">
              <w:rPr>
                <w:sz w:val="24"/>
                <w:szCs w:val="24"/>
                <w:lang w:val="ru-RU"/>
              </w:rPr>
              <w:t>Ориентиры стратегического развития России</w:t>
            </w:r>
          </w:p>
        </w:tc>
      </w:tr>
    </w:tbl>
    <w:p w14:paraId="387A6293" w14:textId="77777777" w:rsidR="00727AB6" w:rsidRDefault="00727AB6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4A24801D" w14:textId="77777777" w:rsidR="00727AB6" w:rsidRDefault="00EE2E55">
      <w:pPr>
        <w:pStyle w:val="3"/>
        <w:spacing w:before="89"/>
        <w:jc w:val="left"/>
        <w:rPr>
          <w:sz w:val="24"/>
          <w:szCs w:val="24"/>
        </w:rPr>
      </w:pPr>
      <w:bookmarkStart w:id="10" w:name="_bookmark61"/>
      <w:bookmarkEnd w:id="10"/>
      <w:r>
        <w:rPr>
          <w:sz w:val="24"/>
          <w:szCs w:val="24"/>
        </w:rPr>
        <w:t>4.4. Основное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лекций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</w:p>
    <w:p w14:paraId="7553A2C9" w14:textId="77777777" w:rsidR="00727AB6" w:rsidRDefault="00727AB6">
      <w:pPr>
        <w:pStyle w:val="af1"/>
        <w:spacing w:before="10"/>
        <w:ind w:left="0"/>
        <w:jc w:val="left"/>
        <w:rPr>
          <w:b/>
          <w:sz w:val="24"/>
          <w:szCs w:val="24"/>
        </w:rPr>
      </w:pPr>
    </w:p>
    <w:tbl>
      <w:tblPr>
        <w:tblStyle w:val="af8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3260"/>
        <w:gridCol w:w="4078"/>
        <w:gridCol w:w="2302"/>
      </w:tblGrid>
      <w:tr w:rsidR="00727AB6" w14:paraId="4398DBBF" w14:textId="77777777" w:rsidTr="00DA0BB6">
        <w:tc>
          <w:tcPr>
            <w:tcW w:w="425" w:type="dxa"/>
          </w:tcPr>
          <w:p w14:paraId="2498F973" w14:textId="77777777" w:rsidR="00727AB6" w:rsidRDefault="00EE2E55">
            <w:pPr>
              <w:ind w:right="3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14:paraId="1BA67125" w14:textId="77777777" w:rsidR="00727AB6" w:rsidRDefault="00EE2E55">
            <w:pPr>
              <w:ind w:right="3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4078" w:type="dxa"/>
          </w:tcPr>
          <w:p w14:paraId="5B4F4D0A" w14:textId="77777777" w:rsidR="00727AB6" w:rsidRDefault="00EE2E55">
            <w:pPr>
              <w:ind w:right="3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Лекции </w:t>
            </w:r>
          </w:p>
        </w:tc>
        <w:tc>
          <w:tcPr>
            <w:tcW w:w="2302" w:type="dxa"/>
          </w:tcPr>
          <w:p w14:paraId="0C4B661B" w14:textId="77777777" w:rsidR="00727AB6" w:rsidRDefault="00EE2E55">
            <w:pPr>
              <w:ind w:right="3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Семинары</w:t>
            </w:r>
          </w:p>
        </w:tc>
      </w:tr>
      <w:tr w:rsidR="00727AB6" w14:paraId="148A62C7" w14:textId="77777777" w:rsidTr="00DA0BB6">
        <w:tc>
          <w:tcPr>
            <w:tcW w:w="425" w:type="dxa"/>
          </w:tcPr>
          <w:p w14:paraId="5A33023B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71E97516" w14:textId="77777777" w:rsidR="00727AB6" w:rsidRDefault="00EE2E55" w:rsidP="00FD47A7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Что такое Россия</w:t>
            </w:r>
          </w:p>
          <w:p w14:paraId="243DBD29" w14:textId="77777777" w:rsidR="00727AB6" w:rsidRDefault="00727AB6" w:rsidP="00FD47A7">
            <w:pPr>
              <w:ind w:right="367"/>
              <w:rPr>
                <w:b/>
                <w:sz w:val="24"/>
                <w:szCs w:val="24"/>
              </w:rPr>
            </w:pPr>
          </w:p>
          <w:p w14:paraId="4E4CEE66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Основным содержанием первого раздела дисциплины является комплексное и системное представление России как страны и государства, призванное во многом познакомить обучающихся с собственным отечеством как через различные познавательные нарративы, так и через яркие образы, призванные заинтересовать аудиторию и отразить воспитательный и просветительский аспекты преподаваемой дисциплины.</w:t>
            </w:r>
          </w:p>
          <w:p w14:paraId="7862AC1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методической и </w:t>
            </w:r>
            <w:r>
              <w:rPr>
                <w:sz w:val="24"/>
                <w:szCs w:val="24"/>
              </w:rPr>
              <w:lastRenderedPageBreak/>
              <w:t>содержательной точки зрения это предусматривает ознакомление обучающихся не только с общими природно-географическими или социально-политическими характеристиками современной России, но и вовлечение их в обсуждение наиболее интересных и характерных ее особенностей. Обращение к этим особенностям позволит сформировать у обучающихся представление о России не только через обращение к собственной малой родине (родному населенному пункту или региону), но и через знакомство с другими частями страны.</w:t>
            </w:r>
          </w:p>
          <w:p w14:paraId="7C7039C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Характерные и наиболее интересные особенности России:</w:t>
            </w:r>
          </w:p>
          <w:p w14:paraId="78648DD5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1)беспрецедентная территориальная протяженность: 17 млн кв. км, 11 часовых зон, от 4 климатических поясов до 16 климатических зон (по Кеппену);</w:t>
            </w:r>
          </w:p>
          <w:p w14:paraId="44A213CC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8DE56D9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2)исключительное природное богатство: первое место по запасам алмазов, асбеста, природного газа, первое место по добыче палладия, экспорту пшеницы и минеральных удобрений, крупнейшее по объему воды пресноводное озеро Байкал и т. д.;</w:t>
            </w:r>
          </w:p>
          <w:p w14:paraId="24B67F3A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>
              <w:rPr>
                <w:sz w:val="24"/>
                <w:szCs w:val="24"/>
              </w:rPr>
              <w:tab/>
              <w:t xml:space="preserve">федеративное и </w:t>
            </w:r>
            <w:r>
              <w:rPr>
                <w:sz w:val="24"/>
                <w:szCs w:val="24"/>
              </w:rPr>
              <w:lastRenderedPageBreak/>
              <w:t>этническое разнообразие, определяющее конституционную новеллу многонационального российского народа, – согласно официальным данным, в России проживает более 190 народов, использующих около 300 языков и диалектов, в состав страны входит 89 регионов, объединенных в восемь федеральных округов;</w:t>
            </w:r>
          </w:p>
          <w:p w14:paraId="083B96FC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>
              <w:rPr>
                <w:sz w:val="24"/>
                <w:szCs w:val="24"/>
              </w:rPr>
              <w:tab/>
              <w:t>широкая номенклатура развитого национального бизнеса – российские компании являются мировыми лидерами в области освоения космоса (</w:t>
            </w:r>
            <w:proofErr w:type="spellStart"/>
            <w:r>
              <w:rPr>
                <w:sz w:val="24"/>
                <w:szCs w:val="24"/>
              </w:rPr>
              <w:t>Роскосмос</w:t>
            </w:r>
            <w:proofErr w:type="spellEnd"/>
            <w:r>
              <w:rPr>
                <w:sz w:val="24"/>
                <w:szCs w:val="24"/>
              </w:rPr>
              <w:t>), телекоммуникационных технологий (Яндекс, Касперский), энергетики (Газпром, Лукойл), металлургии (</w:t>
            </w:r>
            <w:proofErr w:type="spellStart"/>
            <w:r>
              <w:rPr>
                <w:sz w:val="24"/>
                <w:szCs w:val="24"/>
              </w:rPr>
              <w:t>Норникель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Русал</w:t>
            </w:r>
            <w:proofErr w:type="spellEnd"/>
            <w:r>
              <w:rPr>
                <w:sz w:val="24"/>
                <w:szCs w:val="24"/>
              </w:rPr>
              <w:t>), финансового дела (</w:t>
            </w:r>
            <w:proofErr w:type="spellStart"/>
            <w:r>
              <w:rPr>
                <w:sz w:val="24"/>
                <w:szCs w:val="24"/>
              </w:rPr>
              <w:t>Сбер</w:t>
            </w:r>
            <w:proofErr w:type="spellEnd"/>
            <w:r>
              <w:rPr>
                <w:sz w:val="24"/>
                <w:szCs w:val="24"/>
              </w:rPr>
              <w:t>), железнодорожного (РЖД) и авиатранспорта (Аэрофлот), производства вооружений (Алмаз-Антей);</w:t>
            </w:r>
          </w:p>
          <w:p w14:paraId="711BFCE3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5)технологический срез и выдающиеся изобретения (их Россия выдает миру уже не одно столетие) и сооружения: «Семь Сестер» (сталинские высотки), метрополитен (Москва, Санкт-Петербург и др.), Саяно-Шушенская ГЭС, </w:t>
            </w:r>
            <w:proofErr w:type="spellStart"/>
            <w:r>
              <w:rPr>
                <w:sz w:val="24"/>
                <w:szCs w:val="24"/>
              </w:rPr>
              <w:t>Лахта</w:t>
            </w:r>
            <w:proofErr w:type="spellEnd"/>
            <w:r>
              <w:rPr>
                <w:sz w:val="24"/>
                <w:szCs w:val="24"/>
              </w:rPr>
              <w:t>-центр, восстановленный г. Грозный, Крымский мост, мосты Владивостока и пр.;</w:t>
            </w:r>
          </w:p>
          <w:p w14:paraId="59C18B45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</w:t>
            </w:r>
            <w:r>
              <w:rPr>
                <w:sz w:val="24"/>
                <w:szCs w:val="24"/>
              </w:rPr>
              <w:tab/>
              <w:t xml:space="preserve">культурные коды-архетипы, ценностные </w:t>
            </w:r>
            <w:r>
              <w:rPr>
                <w:sz w:val="24"/>
                <w:szCs w:val="24"/>
              </w:rPr>
              <w:lastRenderedPageBreak/>
              <w:t>символы России: Красная площадь, Московский Кремль и кремли в других городах (Великий Новгород, Псков, Смоленск, Нижний Новгород, Зарайск, Коломна, Тула, Ростов Великий, Казань, Астрахань, Тобольск), Волга, Куликово поле, Бородинское поле, место танкового сражения под Прохоровкой, Сапун-гора, Мамаев курган и др.</w:t>
            </w:r>
          </w:p>
          <w:p w14:paraId="7108CB2D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Следующим содержательным элементом первого раздела является погружение обучающихся в многонациональную российскую культуру. Обращаясь к молодежной аудитории, это важно делать не только через обращение к исторически обусловленному разнообразию субъектов федерации, языков и религий (о котором уже шла речь ранее), но и к современному искусству: литературе, кинематографу, музыке. </w:t>
            </w:r>
          </w:p>
          <w:p w14:paraId="796779E0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этом отношении вполне реалистично представлять различные знаки и символы, к примеру:</w:t>
            </w:r>
          </w:p>
          <w:p w14:paraId="11BB826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гербы важнейших городов страны (Владимира, Великого Новгорода, Санкт-Петербурга, Пскова, Рязани, Ярославля и др.);</w:t>
            </w:r>
          </w:p>
          <w:p w14:paraId="6185B4C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в актуальном игровом формате, связывая эти символы с той ролью, которую они сыграли в истории страны. Затем можно </w:t>
            </w:r>
            <w:r>
              <w:rPr>
                <w:sz w:val="24"/>
                <w:szCs w:val="24"/>
              </w:rPr>
              <w:lastRenderedPageBreak/>
              <w:t>перейти к представлению о том, как формировалась единая российская культура, по мере расширения страны вбиравшая в себя новые народы, их культуру и религиозные традиции;</w:t>
            </w:r>
          </w:p>
          <w:p w14:paraId="6174311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Старой Ладоги и Новгорода, Ростова Великого, Суздаля и Владимира к Казани и Перми, от Тобольска и Тюмени к Якутску и Улан-Удэ, от Таганрога к Дербенту и Владикавказу.</w:t>
            </w:r>
          </w:p>
          <w:p w14:paraId="418B5B07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A2FED1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Далее в представлении раздела можно перейти к современному социально-экономическому развитию страны, в частности к хозяйственной специализации российских регионов. Важно рассказать (с сопроводительным мультимедийным материалом) как о богатых добывающих регионах Сибири (Ханты-Мансийский и Ямало-Ненецкий автономные округа) или русском Черноземье (Белгород, Воронеж), так и о северных портах (Мурманск, Архангельск), промышленных центрах Урала (Екатеринбург, Челябинск) или туристическом черноморском Юге. В каждом из восьми федеральных округов есть свои примеры. Важно не только рассказать о роли этих </w:t>
            </w:r>
            <w:r>
              <w:rPr>
                <w:sz w:val="24"/>
                <w:szCs w:val="24"/>
              </w:rPr>
              <w:lastRenderedPageBreak/>
              <w:t>экономических кластеров, но и представить эту роль в общероссийском контексте, обозначив, как связаны между собой различные отрасли, города и регионы.</w:t>
            </w:r>
          </w:p>
          <w:p w14:paraId="3BA670A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Вторым крупным содержательным блоком просветительского характера, включенным в этот раздел дисциплины, является представление выдающихся героев российской истории, причем связанных не только с общегосударственным развитием, но и с региональным срезом (в зависимости от образовательной организации высшего образования, на базе которой читается курс), а также спецификой направления подготовки (в рамках учебного плана которого читается курс). При этом представление героев производится в рамках четырех различных сегментов: выдающиеся политические и государственные деятели (а), выдающиеся ученые (б), выдающиеся деятели культуры (в) и выдающиеся образцы служения и самопожертвования во имя Родины (г). К примеру, в Дагестане в список героев может быть добавлен писатель, поэт и переводчик Расул Гамзатов (в), в Приморском крае – физик-теоретик Игорь Тамм (б) и т. д.</w:t>
            </w:r>
          </w:p>
          <w:p w14:paraId="3A80D002" w14:textId="4A6F22FB" w:rsidR="00727AB6" w:rsidRDefault="00EE2E55" w:rsidP="00DA0BB6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Заключительной частью первого раздела УМК является презентация ключевых испытаний, пережитых Россией, и побед, одержанных российским народом в ходе этих испытаний и отразившихся в актуальной повседневности страны. Эти испытания и победы могут иметь как исторические, так и географические (природные катастрофы и стихийные бедствия) причины, а также региональное и даже местное измерение в дополнение к общероссийскому перечню. Более того, эти испытания могут иметь как дискретный характер (вторжение Наполеона, Крымская война), так и объективно-перманентный (климатические трудности, демографические шоки). Для достижения самой цели внедрения учебного курса «Основы российской государственности» важно, с одной стороны, ознакомить обучающихся с непростыми обстоятельствами развития страны, а с другой,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</w:t>
            </w:r>
            <w:r>
              <w:rPr>
                <w:sz w:val="24"/>
                <w:szCs w:val="24"/>
              </w:rPr>
              <w:lastRenderedPageBreak/>
              <w:t xml:space="preserve">оптимистичное и </w:t>
            </w:r>
            <w:proofErr w:type="spellStart"/>
            <w:r>
              <w:rPr>
                <w:sz w:val="24"/>
                <w:szCs w:val="24"/>
              </w:rPr>
              <w:t>проактивное</w:t>
            </w:r>
            <w:proofErr w:type="spellEnd"/>
            <w:r>
              <w:rPr>
                <w:sz w:val="24"/>
                <w:szCs w:val="24"/>
              </w:rPr>
              <w:t xml:space="preserve"> отношение к актуальным и перспективным вызовам.</w:t>
            </w:r>
          </w:p>
        </w:tc>
        <w:tc>
          <w:tcPr>
            <w:tcW w:w="4078" w:type="dxa"/>
          </w:tcPr>
          <w:p w14:paraId="7AB8AFD2" w14:textId="77777777" w:rsidR="00727AB6" w:rsidRDefault="00EE2E55" w:rsidP="00FD47A7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Лекция 1. Россия. Цифры и факты </w:t>
            </w:r>
          </w:p>
          <w:p w14:paraId="1A3DF5FD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5612B790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лекций необходимо не только начать содержательную работу по соответствующему разделу учебно-методического комплекса, но и в целом ознакомить студентов со структурной дисциплины, ее целью и задачами. При этом представление дисциплины должно заключаться в подчеркивании как ее академического характера, так и объективно наличествующих воспитательной и просветительской составляющих; преподавателям не следует избегать открытого и честного разговора со студентами по поводу таких составляющих. Напротив, необходимо подчеркнуть внимание университета и академического </w:t>
            </w:r>
            <w:r>
              <w:rPr>
                <w:sz w:val="24"/>
                <w:szCs w:val="24"/>
              </w:rPr>
              <w:lastRenderedPageBreak/>
              <w:t>сообщества к системной общегуманитарной подготовке обучающихся, развитию чувств гражданственности, стимулированию различных форм мобильности (академической, трудовой, рекреационной).</w:t>
            </w:r>
          </w:p>
          <w:p w14:paraId="2718E22F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содержательной части важно начать с последовательного (конкретная структура остается на усмотрение преподавательского состава) рассказа о ключевых особенностях России, сопровождая это повествование дополнительным мультимедийным материалом (от </w:t>
            </w:r>
            <w:proofErr w:type="spellStart"/>
            <w:r>
              <w:rPr>
                <w:sz w:val="24"/>
                <w:szCs w:val="24"/>
              </w:rPr>
              <w:t>инфографики</w:t>
            </w:r>
            <w:proofErr w:type="spellEnd"/>
            <w:r>
              <w:rPr>
                <w:sz w:val="24"/>
                <w:szCs w:val="24"/>
              </w:rPr>
              <w:t xml:space="preserve"> до видеороликов).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государственности, многоукладного характера ее культуры и неизбывного разнообразия общественных отношений, проистекающих из размеров и значения страны. Важно, что обманчиво уязвимые нарративы, к примеру, о разнообразии российских природных богатств станут куда более объемными и воспринимаемыми аудиторией, если будут связаны с конкретными человеческими судьбами, с одной стороны, и с бытовым, повседневным значением обладания такими богатствами — с </w:t>
            </w:r>
            <w:proofErr w:type="spellStart"/>
            <w:r>
              <w:rPr>
                <w:sz w:val="24"/>
                <w:szCs w:val="24"/>
              </w:rPr>
              <w:t>доугой</w:t>
            </w:r>
            <w:proofErr w:type="spellEnd"/>
            <w:r>
              <w:rPr>
                <w:sz w:val="24"/>
                <w:szCs w:val="24"/>
              </w:rPr>
              <w:t xml:space="preserve">. Недостаточно просто рассказать о том, что Байкал – глубочайшее пресное озеро на планете, хранящее почти пятую долю мировых запасов озерной питьевой воды; важно сравнить преимущества, которые дает обладание Байкалом, с объективным дефицитом пресной </w:t>
            </w:r>
            <w:r>
              <w:rPr>
                <w:sz w:val="24"/>
                <w:szCs w:val="24"/>
              </w:rPr>
              <w:lastRenderedPageBreak/>
              <w:t>воды во многих странах мира, а также представить научные экспедиции, связанные с озером, существующие в районе Байкала природные заповедники и жизнь людей, связанных с озером.</w:t>
            </w:r>
          </w:p>
          <w:p w14:paraId="00A9FADF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Таким образом, и природные, и исторические, и любые другие характерные обстоятельства необходимо представлять в актуальной общественной перспективе. Беспрецедентную территориальную протяженность, к примеру, важно представить в динамичном режиме, формируя у обучающихся понимание того, как и в связи с чем менялись границы Российского государства, с чем было связано освоение географических и пространственных рубежей. Это можно сделать через ведущие товарные группы российского экспорта (от пушнины и пеньки до пшеницы и нефти), можно через историю столкновения (пересечения) естественного ареала российского цивилизационного развития с другими культурами евразийского континента – шведами, поляками, монголами, турками и т. д.</w:t>
            </w:r>
          </w:p>
          <w:p w14:paraId="1409EFAB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развитие таких тем лекции могут ввести студентов в широкий дискурс достижений, открытий и свершений, сделанных российским народом и его выдающимися представителями. При этом важно подчеркнуть факт происхождения таких представителей из самых разных слоев российского общества, разных частей страны, разных культур, народов и религий, равно как и общемировое значение отечественной культуры, науки и искусства. В значительной степени презентацию указанных достижений важно не только </w:t>
            </w:r>
            <w:r>
              <w:rPr>
                <w:sz w:val="24"/>
                <w:szCs w:val="24"/>
              </w:rPr>
              <w:lastRenderedPageBreak/>
              <w:t>связать с глобальными трендами и особенностями различных исторических периодов (Средневековья, Ренессанса, Нового времени), но и с существованием передовых сообществ (исследовательских школ, архитектурных стилей, музыкальных направлений, течений мысли) внутри самой России.</w:t>
            </w:r>
          </w:p>
          <w:p w14:paraId="5C3C1E81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096B26BA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6EB95FEB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58A1BCF8" w14:textId="77777777" w:rsidR="00727AB6" w:rsidRDefault="00EE2E55" w:rsidP="00FD47A7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Лекция 2. Россия: испытания и герои</w:t>
            </w:r>
          </w:p>
          <w:p w14:paraId="4FDB6703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2F0BADAA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6E1228D9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Повествование о конкретных персоналиях («подвигах и героях») в следующем сегменте лекций должно опираться на четырехзвенную структуру, предлагающую возможность серьезно обновить представления современников о характере российских побед и расширяя их палитру за счет выдающихся мирных «столпов», а не только военных деятелей, солдат и полководцев. В рамках первого из таких звеньев должны быть представлены герои-«благодетели» – выдающиеся деятели в области политики и государственного управления, способствовавшие социальному прогрессу и развитию России: великие реформаторы, общественные деятели и т.д. Критически важно, чтобы в рамках этого звена плеяду героев составляли не только монархи, правители и иные руководители государства (о которых более чем достаточно рассказывается и в традиционных учебных курсах), но и недооцениваемые фигуры наподобие министров, дипломатов, организаторов образования и пр.</w:t>
            </w:r>
          </w:p>
          <w:p w14:paraId="49B601B8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Второе звено в представлении </w:t>
            </w:r>
            <w:r>
              <w:rPr>
                <w:sz w:val="24"/>
                <w:szCs w:val="24"/>
              </w:rPr>
              <w:lastRenderedPageBreak/>
              <w:t>героев должны составлять выдающиеся исследователи и первооткрыватели из мира науки, причем, как и в прочих случаях, важно знакомить студентов не только с героями общероссийского прошлого, но и с выдающимися деятелями их локального настоящего. Наряду с И.П. Павловым и Л.Д. Ландау можно познакомить обучающихся, например, с И.Д. Сытиным (недооцененное прошлое, особо значимое, к примеру, для Костромы), Ж. И. Алферовым (актуальное или недавнее настоящее) и др.</w:t>
            </w:r>
          </w:p>
          <w:p w14:paraId="666CD778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Третье звено составляют выдающиеся деятели культуры и искусства — на них распространяются те же пожелания, что в отношении научных гениев. Помимо вклада Л.Н. Толстого и Ф.М. Достоевского – всемирно известных русских писателей, для понимания российской цивилизации следует обратиться также к творчеству И.С. Тургенева, А.П. Чехова и многих других</w:t>
            </w:r>
          </w:p>
          <w:p w14:paraId="7892F87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9523629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представителей отечественной словесности. Наряду с П.И. Чайковским и М. И. Глинкой важно ориентироваться и в современной отечественной музыке, в живописи, наряду с В.М. Васнецовым и И.Е. Репиным необходимо раскрыть и иные фигуры – от И.Н. Крамского до И.С. Глазунова.</w:t>
            </w:r>
          </w:p>
          <w:p w14:paraId="21F48967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Наконец, последнее и одновременно наиболее «каноничное» звено героического пантеона составляют деятели-«мученики», положившие (не обязательно в буквальном смысле) жизнь во славу и честь Отечества. Опять- таки здесь важно рассматривать не только героев далекого прошлого (таких </w:t>
            </w:r>
            <w:r>
              <w:rPr>
                <w:sz w:val="24"/>
                <w:szCs w:val="24"/>
              </w:rPr>
              <w:lastRenderedPageBreak/>
              <w:t xml:space="preserve">как святой благоверный князь Александр Невский, крестьянин Иван Сусанин, кормщик Иван Седунов-Рябов и др.), но и современных защитников России (лейтенант полиции Магомед </w:t>
            </w:r>
            <w:proofErr w:type="spellStart"/>
            <w:r>
              <w:rPr>
                <w:sz w:val="24"/>
                <w:szCs w:val="24"/>
              </w:rPr>
              <w:t>Нурбагандов</w:t>
            </w:r>
            <w:proofErr w:type="spellEnd"/>
            <w:r>
              <w:rPr>
                <w:sz w:val="24"/>
                <w:szCs w:val="24"/>
              </w:rPr>
              <w:t>, летчики Александр Антонов и Владимир Никишин).</w:t>
            </w:r>
          </w:p>
          <w:p w14:paraId="3D480B56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Последний блок лекции может составить игровое обращение к презентации ключевых символов России – как официальных, так и неофициальных. Преподаватели могут представить яркую справку о том, как выбирались и формировались эти символы, на что они похожи и чем отличаются от смежных знаков. Символическая презентация должна касаться также и регионального, и местного уровня государственности, где встречаются крайне интересные и поучительные сюжеты (герб Иркутска, к примеру). Важно продемонстрировать и то, как связаны между собой векторы позитивной внутренней репрезентации традиционных исторических символов России и негативных внешних инициатив (условной «русофобии») в отношении тех же символов.</w:t>
            </w:r>
          </w:p>
          <w:p w14:paraId="0FE7B0B2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467256F5" w14:textId="392115E0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Практическое занятие 1.</w:t>
            </w:r>
          </w:p>
          <w:p w14:paraId="45510EE9" w14:textId="77777777" w:rsidR="00DA0BB6" w:rsidRDefault="00DA0BB6">
            <w:pPr>
              <w:ind w:right="367"/>
              <w:jc w:val="both"/>
              <w:rPr>
                <w:sz w:val="24"/>
                <w:szCs w:val="24"/>
              </w:rPr>
            </w:pPr>
          </w:p>
          <w:p w14:paraId="2B7EDAFC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Россия: географические факторы и природные богатства</w:t>
            </w:r>
          </w:p>
          <w:p w14:paraId="3CA3B131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Интерактивное представление ключевых (или наиболее знаменательных) фактов о России, дискуссии о положительной или отрицательной роли ключевых особенностей страны (территориальная протяженность, </w:t>
            </w:r>
            <w:r>
              <w:rPr>
                <w:sz w:val="24"/>
                <w:szCs w:val="24"/>
              </w:rPr>
              <w:lastRenderedPageBreak/>
              <w:t>ресурсная обеспеченность и т.д.)</w:t>
            </w:r>
          </w:p>
          <w:p w14:paraId="6ED16EC1" w14:textId="77777777" w:rsidR="00727AB6" w:rsidRDefault="00727AB6">
            <w:pPr>
              <w:ind w:right="367"/>
              <w:jc w:val="both"/>
              <w:rPr>
                <w:sz w:val="24"/>
                <w:szCs w:val="24"/>
              </w:rPr>
            </w:pPr>
          </w:p>
          <w:p w14:paraId="7392C6AA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2. Многообразие российских регионов</w:t>
            </w:r>
          </w:p>
          <w:p w14:paraId="60DC5EF8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Интеллектуальная игра-викторина на знание регионах страны, тесты и дискуссии об исторических символах, презентации обучающихся об особенностях своего родного города и региона, ответы на вопросы обучающихся, свободные дискуссии.</w:t>
            </w:r>
          </w:p>
          <w:p w14:paraId="013429A3" w14:textId="77777777" w:rsidR="00727AB6" w:rsidRDefault="00727AB6">
            <w:pPr>
              <w:ind w:right="367"/>
              <w:jc w:val="both"/>
              <w:rPr>
                <w:sz w:val="24"/>
                <w:szCs w:val="24"/>
              </w:rPr>
            </w:pPr>
          </w:p>
          <w:p w14:paraId="492E0803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3. Испытания и победы России</w:t>
            </w:r>
          </w:p>
          <w:p w14:paraId="05F644F8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Презентации, посвященные различным вызовам, сопровождавшим историческое развитие России, открытиям и достижениям российского общества, отечественной культуры и науки; деловые игры и дебаты, свободные дискуссии, групповые проекты.</w:t>
            </w:r>
          </w:p>
          <w:p w14:paraId="53C08FEC" w14:textId="77777777" w:rsidR="00727AB6" w:rsidRDefault="00727AB6">
            <w:pPr>
              <w:ind w:right="367"/>
              <w:jc w:val="both"/>
              <w:rPr>
                <w:sz w:val="24"/>
                <w:szCs w:val="24"/>
              </w:rPr>
            </w:pPr>
          </w:p>
          <w:p w14:paraId="1D5E228F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4. Герои страны, герои народа</w:t>
            </w:r>
          </w:p>
          <w:p w14:paraId="3F6088EA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5713EFD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 студентов о своих выдающихся земляках и родственниках- героях, ответы на вопросы обучающихся, «</w:t>
            </w:r>
            <w:proofErr w:type="spellStart"/>
            <w:r>
              <w:rPr>
                <w:sz w:val="24"/>
                <w:szCs w:val="24"/>
              </w:rPr>
              <w:t>печа</w:t>
            </w:r>
            <w:proofErr w:type="spellEnd"/>
            <w:r>
              <w:rPr>
                <w:sz w:val="24"/>
                <w:szCs w:val="24"/>
              </w:rPr>
              <w:t>-куча», групповые проекты, работа с кейсами (кейс-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>).</w:t>
            </w:r>
          </w:p>
        </w:tc>
      </w:tr>
      <w:tr w:rsidR="00727AB6" w14:paraId="79F13C16" w14:textId="77777777" w:rsidTr="00DA0BB6">
        <w:tc>
          <w:tcPr>
            <w:tcW w:w="425" w:type="dxa"/>
          </w:tcPr>
          <w:p w14:paraId="1BFC314E" w14:textId="77777777" w:rsidR="00727AB6" w:rsidRDefault="00EE2E55">
            <w:pPr>
              <w:ind w:right="3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</w:tcPr>
          <w:p w14:paraId="34FC3BFA" w14:textId="77777777" w:rsidR="00727AB6" w:rsidRDefault="00EE2E55" w:rsidP="00FD47A7">
            <w:pPr>
              <w:ind w:right="3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2. </w:t>
            </w:r>
          </w:p>
          <w:p w14:paraId="4B95B9F7" w14:textId="77777777" w:rsidR="00727AB6" w:rsidRDefault="00EE2E55" w:rsidP="00FD47A7">
            <w:pPr>
              <w:ind w:right="3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Российское государство-цивилизация</w:t>
            </w:r>
          </w:p>
          <w:p w14:paraId="4A0C11E5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3779327E" w14:textId="69184418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данного раздела представляет собой два смежных повествовательных вектора: с одной стороны, обучающимся необходимо представить цивилизационный подход (как дискуссионное, но вместе с тем обоснованное, фундированное и перспективное направление мысли), с другой</w:t>
            </w:r>
            <w:r w:rsidR="00FD47A7">
              <w:rPr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>связать российскую историю (включая ее новейший период) с этим подходом.</w:t>
            </w:r>
          </w:p>
          <w:p w14:paraId="3F92D6A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самого подхода в теоретико-методологической перспективе означает знакомство не только с общим описанием проблем и вопросов, разрабатываемых </w:t>
            </w:r>
            <w:proofErr w:type="spellStart"/>
            <w:r>
              <w:rPr>
                <w:sz w:val="24"/>
                <w:szCs w:val="24"/>
              </w:rPr>
              <w:t>цивилизационистами</w:t>
            </w:r>
            <w:proofErr w:type="spellEnd"/>
            <w:r>
              <w:rPr>
                <w:sz w:val="24"/>
                <w:szCs w:val="24"/>
              </w:rPr>
              <w:t xml:space="preserve">, но с конкретными российскими авторами и мыслителями, их академическим и государственным служением, а также идейным и культурным наследием. Безусловной актуальностью обладает и раскрытие исследовательских подходов, полемизировавших или полемизирующих с цивилизационным: это позволит отразить в преподавании ту часть </w:t>
            </w:r>
            <w:r>
              <w:rPr>
                <w:sz w:val="24"/>
                <w:szCs w:val="24"/>
              </w:rPr>
              <w:lastRenderedPageBreak/>
              <w:t>связанных с дисциплиной задач, которые направлены на формирование у студентов навыков самостоятельного критического мышления.</w:t>
            </w:r>
          </w:p>
          <w:p w14:paraId="7F40A39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этим работа в рамках лекционной аудиторной нагрузки должна включать в себя следующие элементы:</w:t>
            </w:r>
          </w:p>
          <w:p w14:paraId="6DD0040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определение цивилизационного подхода и его базовых категорий (цивилизация, прогресс, стадии развития, цикличность, «столкновение цивилизаций», многополярность, детерминизм, релятивизм, глобализация,</w:t>
            </w:r>
          </w:p>
          <w:p w14:paraId="6036B730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евразийство</w:t>
            </w:r>
            <w:proofErr w:type="spellEnd"/>
            <w:r>
              <w:rPr>
                <w:sz w:val="24"/>
                <w:szCs w:val="24"/>
              </w:rPr>
              <w:t>»);</w:t>
            </w:r>
          </w:p>
          <w:p w14:paraId="2E1E8D06" w14:textId="0FC6D9E5" w:rsidR="00727AB6" w:rsidRDefault="00FD47A7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2E55">
              <w:rPr>
                <w:sz w:val="24"/>
                <w:szCs w:val="24"/>
              </w:rPr>
              <w:t xml:space="preserve">обращение к ключевым фигурам мирового и российского </w:t>
            </w:r>
            <w:proofErr w:type="spellStart"/>
            <w:r w:rsidR="00EE2E55">
              <w:rPr>
                <w:sz w:val="24"/>
                <w:szCs w:val="24"/>
              </w:rPr>
              <w:t>цивилизационизма</w:t>
            </w:r>
            <w:proofErr w:type="spellEnd"/>
            <w:r w:rsidR="00EE2E55">
              <w:rPr>
                <w:sz w:val="24"/>
                <w:szCs w:val="24"/>
              </w:rPr>
              <w:t xml:space="preserve">   (А.С.   Хомяков,   Н.Я.   Данилевский,   К.Н.   Леонтьев, В. И. Ламанский,     П.Н.     Савицкий,      Л.Н.      Гумилев,     А. С. Панарин, В. Л. </w:t>
            </w:r>
            <w:proofErr w:type="spellStart"/>
            <w:r w:rsidR="00EE2E55">
              <w:rPr>
                <w:sz w:val="24"/>
                <w:szCs w:val="24"/>
              </w:rPr>
              <w:t>Цымбурский</w:t>
            </w:r>
            <w:proofErr w:type="spellEnd"/>
            <w:r w:rsidR="00EE2E55">
              <w:rPr>
                <w:sz w:val="24"/>
                <w:szCs w:val="24"/>
              </w:rPr>
              <w:t xml:space="preserve">, А.В. </w:t>
            </w:r>
            <w:proofErr w:type="spellStart"/>
            <w:r w:rsidR="00EE2E55">
              <w:rPr>
                <w:sz w:val="24"/>
                <w:szCs w:val="24"/>
              </w:rPr>
              <w:t>Коротаев</w:t>
            </w:r>
            <w:proofErr w:type="spellEnd"/>
            <w:r w:rsidR="00EE2E55">
              <w:rPr>
                <w:sz w:val="24"/>
                <w:szCs w:val="24"/>
              </w:rPr>
              <w:t xml:space="preserve">, Ф. </w:t>
            </w:r>
            <w:proofErr w:type="spellStart"/>
            <w:r w:rsidR="00EE2E55">
              <w:rPr>
                <w:sz w:val="24"/>
                <w:szCs w:val="24"/>
              </w:rPr>
              <w:t>Гизо</w:t>
            </w:r>
            <w:proofErr w:type="spellEnd"/>
            <w:r w:rsidR="00EE2E55">
              <w:rPr>
                <w:sz w:val="24"/>
                <w:szCs w:val="24"/>
              </w:rPr>
              <w:t>, А. Дж. Тойнби, О. Шпенглер,</w:t>
            </w:r>
          </w:p>
          <w:p w14:paraId="6514D7D3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</w:t>
            </w:r>
            <w:proofErr w:type="spellStart"/>
            <w:r>
              <w:rPr>
                <w:sz w:val="24"/>
                <w:szCs w:val="24"/>
              </w:rPr>
              <w:t>Хантингтон</w:t>
            </w:r>
            <w:proofErr w:type="spellEnd"/>
            <w:r>
              <w:rPr>
                <w:sz w:val="24"/>
                <w:szCs w:val="24"/>
              </w:rPr>
              <w:t xml:space="preserve">, У. </w:t>
            </w:r>
            <w:proofErr w:type="spellStart"/>
            <w:r>
              <w:rPr>
                <w:sz w:val="24"/>
                <w:szCs w:val="24"/>
              </w:rPr>
              <w:t>Макнил</w:t>
            </w:r>
            <w:proofErr w:type="spellEnd"/>
            <w:r>
              <w:rPr>
                <w:sz w:val="24"/>
                <w:szCs w:val="24"/>
              </w:rPr>
              <w:t xml:space="preserve"> и др.);</w:t>
            </w:r>
          </w:p>
          <w:p w14:paraId="6BA89FC7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представление конкурирующих научных парадигм – формационного подхода, национализма, социального </w:t>
            </w:r>
            <w:proofErr w:type="spellStart"/>
            <w:r>
              <w:rPr>
                <w:sz w:val="24"/>
                <w:szCs w:val="24"/>
              </w:rPr>
              <w:t>конструкционизма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14:paraId="3F06853C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обсуждение возможного соотношения «национального государства»,</w:t>
            </w:r>
          </w:p>
          <w:p w14:paraId="78323705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«государства-нации» и «государства-цивилизации» (предполагаемые характерные черты последнего – обращенность вовне, естественность возникновения и развития, ценностная устойчивость, политическое влияние, длительная история, возможность динамической адаптации к разным условиям международных отношений и мировой политики).</w:t>
            </w:r>
          </w:p>
          <w:p w14:paraId="3975AE0F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этом каждый из этих элементов может и должен получить актуальное политическое звучание как в плане «каузального заземления», то есть выявления причинно-следственных связей, объясняющих генезис,</w:t>
            </w:r>
          </w:p>
          <w:p w14:paraId="7A824574" w14:textId="5AA1DA6A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становление и популярность того или иного подхода или автора, так и в плане влияния на практику политических и государственных решений. Фактически можно представить идеологическую компоненту различных концепций, их потенциальное влияние на самоопределение граждан и в целом их мировоззрение. Причем сделать это можно не только в пределах рассказа о российской цивилизации как таковой, но и в рамках обсуждения других цивилизационных </w:t>
            </w:r>
            <w:r>
              <w:rPr>
                <w:sz w:val="24"/>
                <w:szCs w:val="24"/>
              </w:rPr>
              <w:lastRenderedPageBreak/>
              <w:t>сообществ.</w:t>
            </w:r>
          </w:p>
          <w:p w14:paraId="72AF6B8C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Репрезентация российской цивилизации и ее современного состояния должна вбирать в себя два магистральных вектора:</w:t>
            </w:r>
          </w:p>
          <w:p w14:paraId="4EBDD62A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ab/>
              <w:t>представление ценностных принципов (констант) российской цивилизации и российского общества – единство многообразия, сила и ответственность, согласие и сотрудничество, любовь и доверие, созидание и развитие;</w:t>
            </w:r>
          </w:p>
          <w:p w14:paraId="63CDF048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ab/>
              <w:t xml:space="preserve">представление историко-политических оснований российской цивилизации в виде таких течений мысли, как консерватизм, </w:t>
            </w:r>
            <w:proofErr w:type="spellStart"/>
            <w:r>
              <w:rPr>
                <w:sz w:val="24"/>
                <w:szCs w:val="24"/>
              </w:rPr>
              <w:t>коммунитаризм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солидаризм</w:t>
            </w:r>
            <w:proofErr w:type="spellEnd"/>
            <w:r>
              <w:rPr>
                <w:sz w:val="24"/>
                <w:szCs w:val="24"/>
              </w:rPr>
              <w:t xml:space="preserve"> и космизм; безусловно важным является и обращение к русской религиозной философии.</w:t>
            </w:r>
          </w:p>
          <w:p w14:paraId="6E87F0FD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Заключительная часть, связанная с этими векторами, будет логичным переходом к следующему разделу дисциплины.</w:t>
            </w:r>
          </w:p>
          <w:p w14:paraId="70351D42" w14:textId="77777777" w:rsidR="00727AB6" w:rsidRDefault="00727AB6" w:rsidP="00FD47A7">
            <w:pPr>
              <w:ind w:right="367"/>
              <w:rPr>
                <w:b/>
                <w:sz w:val="24"/>
                <w:szCs w:val="24"/>
              </w:rPr>
            </w:pPr>
          </w:p>
        </w:tc>
        <w:tc>
          <w:tcPr>
            <w:tcW w:w="4078" w:type="dxa"/>
          </w:tcPr>
          <w:p w14:paraId="40B056DA" w14:textId="77777777" w:rsidR="00727AB6" w:rsidRDefault="00EE2E55" w:rsidP="00FD47A7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Лекция 1</w:t>
            </w:r>
          </w:p>
          <w:p w14:paraId="4800B5FF" w14:textId="77777777" w:rsidR="00727AB6" w:rsidRDefault="00EE2E55" w:rsidP="00FD47A7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Цивилизационный подход: возможности и ограничения</w:t>
            </w:r>
          </w:p>
          <w:p w14:paraId="5E52D871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2B465AF7" w14:textId="4C88394C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цивилизации и цивилизационного подхода к изучению социальных наук. Признаки цивилизации, основания цивилизационного размежевания, цивилизационные формации и различные исторические формы существования цивилизаций (в том числе империи). Русские мыслители у истоков цивилизационного подхода (Н.Я. Данилевский, К.Н. Леонтьев, Л.Н. Гумилев). Альтернативный подход: национальные государства и государства-нации.</w:t>
            </w:r>
          </w:p>
          <w:p w14:paraId="451C8F7F" w14:textId="563AC4FA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первой лекции данного раздела критически важно обратить внимание на то, что цивилизационный подход, безусловно обладающий как недостатками, так и преимуществами, в целом представляет весьма интересную оптику для социально-политических исследований и небезынтересную альтернативу более распространенной теории национализма</w:t>
            </w:r>
            <w:r w:rsidR="00DA0B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(Э. </w:t>
            </w:r>
            <w:proofErr w:type="spellStart"/>
            <w:r>
              <w:rPr>
                <w:sz w:val="24"/>
                <w:szCs w:val="24"/>
              </w:rPr>
              <w:t>Геллнер</w:t>
            </w:r>
            <w:proofErr w:type="spellEnd"/>
            <w:r>
              <w:rPr>
                <w:sz w:val="24"/>
                <w:szCs w:val="24"/>
              </w:rPr>
              <w:t xml:space="preserve">) или социальному </w:t>
            </w:r>
            <w:proofErr w:type="spellStart"/>
            <w:r>
              <w:rPr>
                <w:sz w:val="24"/>
                <w:szCs w:val="24"/>
              </w:rPr>
              <w:t>конструкционизму</w:t>
            </w:r>
            <w:proofErr w:type="spellEnd"/>
            <w:r>
              <w:rPr>
                <w:sz w:val="24"/>
                <w:szCs w:val="24"/>
              </w:rPr>
              <w:t xml:space="preserve"> (В. А. Тишков, П. </w:t>
            </w:r>
            <w:proofErr w:type="spellStart"/>
            <w:r>
              <w:rPr>
                <w:sz w:val="24"/>
                <w:szCs w:val="24"/>
              </w:rPr>
              <w:t>Бергер</w:t>
            </w:r>
            <w:proofErr w:type="spellEnd"/>
            <w:r>
              <w:rPr>
                <w:sz w:val="24"/>
                <w:szCs w:val="24"/>
              </w:rPr>
              <w:t xml:space="preserve">, Т. </w:t>
            </w:r>
            <w:proofErr w:type="spellStart"/>
            <w:r>
              <w:rPr>
                <w:sz w:val="24"/>
                <w:szCs w:val="24"/>
              </w:rPr>
              <w:t>Лукман</w:t>
            </w:r>
            <w:proofErr w:type="spellEnd"/>
            <w:r>
              <w:rPr>
                <w:sz w:val="24"/>
                <w:szCs w:val="24"/>
              </w:rPr>
              <w:t>, Б. Андерсон), а также сохраняющему популярность в социалистических и постсоциалистических странах формационному подходу.</w:t>
            </w:r>
          </w:p>
          <w:p w14:paraId="73B9C5D6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 стоит начать не только с общей теории </w:t>
            </w:r>
            <w:proofErr w:type="spellStart"/>
            <w:r>
              <w:rPr>
                <w:sz w:val="24"/>
                <w:szCs w:val="24"/>
              </w:rPr>
              <w:t>цивилизационизма</w:t>
            </w:r>
            <w:proofErr w:type="spellEnd"/>
            <w:r>
              <w:rPr>
                <w:sz w:val="24"/>
                <w:szCs w:val="24"/>
              </w:rPr>
              <w:t xml:space="preserve"> или ключевых определений, а с персоналий, отталкиваясь от конкретных биографий и концепций, представление цивилизационного подхода можно</w:t>
            </w:r>
          </w:p>
          <w:p w14:paraId="38E7A69E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14:paraId="29EFC940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сделать более интересным для современных обучающихся. Кроме того, перечисление авторов и ознакомление с ними создаст корректное с академической точки зрения представление о том, что </w:t>
            </w:r>
            <w:proofErr w:type="spellStart"/>
            <w:r>
              <w:rPr>
                <w:sz w:val="24"/>
                <w:szCs w:val="24"/>
              </w:rPr>
              <w:t>цивилизационизм</w:t>
            </w:r>
            <w:proofErr w:type="spellEnd"/>
            <w:r>
              <w:rPr>
                <w:sz w:val="24"/>
                <w:szCs w:val="24"/>
              </w:rPr>
              <w:t xml:space="preserve"> не является «тупиковой ветвью» общественно-политической мысли и разрабатывался как в развитых странах Старого Света, так и в других государствах. Важно определить ключевые принципы цивилизации (длительное историческое развитие, преемственная целостность политической и моральной философии, значительное культурное и социально- экономическое влияние, отдельные системы мировоззрений), основания цивилизационного размежевания (военные, географические, религиозные и пр.), различные исторические формы существования цивилизаций (от рабовладельческих империй до современных федераций).</w:t>
            </w:r>
          </w:p>
          <w:p w14:paraId="6F086B86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Немаловажно познакомить обучающихся и с взглядами цивилизационного подхода на такие злободневные (обладающие как теоретической, так и прикладной актуальностью) сюжеты, как стадии развития человеческих сообществ, потенциальная цикличность такого развития, а также проблемное отношение </w:t>
            </w:r>
            <w:proofErr w:type="spellStart"/>
            <w:r>
              <w:rPr>
                <w:sz w:val="24"/>
                <w:szCs w:val="24"/>
              </w:rPr>
              <w:t>цивилизационизма</w:t>
            </w:r>
            <w:proofErr w:type="spellEnd"/>
            <w:r>
              <w:rPr>
                <w:sz w:val="24"/>
                <w:szCs w:val="24"/>
              </w:rPr>
              <w:t xml:space="preserve"> к категориям детерминизма и прогресса. Возможно представить и специфическое деление </w:t>
            </w:r>
            <w:proofErr w:type="spellStart"/>
            <w:r>
              <w:rPr>
                <w:sz w:val="24"/>
                <w:szCs w:val="24"/>
              </w:rPr>
              <w:t>цивилизационистов</w:t>
            </w:r>
            <w:proofErr w:type="spellEnd"/>
            <w:r>
              <w:rPr>
                <w:sz w:val="24"/>
                <w:szCs w:val="24"/>
              </w:rPr>
              <w:t>, представив не только изначальные авторские концепции А. Дж.   Тойнби,   но   и   более   поздние   разработки   П.Н.   Савицкого   и Л. Н. Гумилева («</w:t>
            </w:r>
            <w:proofErr w:type="spellStart"/>
            <w:r>
              <w:rPr>
                <w:sz w:val="24"/>
                <w:szCs w:val="24"/>
              </w:rPr>
              <w:t>евразийство</w:t>
            </w:r>
            <w:proofErr w:type="spellEnd"/>
            <w:r>
              <w:rPr>
                <w:sz w:val="24"/>
                <w:szCs w:val="24"/>
              </w:rPr>
              <w:t xml:space="preserve">»), У. </w:t>
            </w:r>
            <w:proofErr w:type="spellStart"/>
            <w:r>
              <w:rPr>
                <w:sz w:val="24"/>
                <w:szCs w:val="24"/>
              </w:rPr>
              <w:lastRenderedPageBreak/>
              <w:t>Макнила</w:t>
            </w:r>
            <w:proofErr w:type="spellEnd"/>
            <w:r>
              <w:rPr>
                <w:sz w:val="24"/>
                <w:szCs w:val="24"/>
              </w:rPr>
              <w:t xml:space="preserve">   («восхождение Запада»)   и С. </w:t>
            </w:r>
            <w:proofErr w:type="spellStart"/>
            <w:r>
              <w:rPr>
                <w:sz w:val="24"/>
                <w:szCs w:val="24"/>
              </w:rPr>
              <w:t>Хантингтона</w:t>
            </w:r>
            <w:proofErr w:type="spellEnd"/>
            <w:r>
              <w:rPr>
                <w:sz w:val="24"/>
                <w:szCs w:val="24"/>
              </w:rPr>
              <w:t xml:space="preserve"> («столкновение цивилизаций»).</w:t>
            </w:r>
          </w:p>
          <w:p w14:paraId="3111D443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Важно не   избегать   и   потенциального   обсуждения   соотношения</w:t>
            </w:r>
          </w:p>
          <w:p w14:paraId="1408ED6D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«национального государства», «государства-нации» и «государства- цивилизации» (предполагаемые характерные черты последнего – обращенность вовне, естественность возникновения и развития, ценностная устойчивость, политическое влияние, длительная история, возможность динамической адаптации к разным условиям международных отношений и мировой политики).</w:t>
            </w:r>
          </w:p>
          <w:p w14:paraId="35893555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6BCFC356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2</w:t>
            </w:r>
          </w:p>
          <w:p w14:paraId="4DBF423B" w14:textId="1A5035F8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Философское осмысление России как цивилизации</w:t>
            </w:r>
          </w:p>
          <w:p w14:paraId="3D5CBAC9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Вторая лекция раздела должна развивать теоретические и исторические допущения, сделанные в рамках предыдущих занятий, в сугубо прикладной плоскости, представляя собой знакомство студентов в первую очередь с российской цивилизацией, но в дополнение к этому и с другими цивилизационными проектами современности (китайским, индийским, персидско-иранским, тюркским, </w:t>
            </w:r>
            <w:proofErr w:type="spellStart"/>
            <w:r>
              <w:rPr>
                <w:sz w:val="24"/>
                <w:szCs w:val="24"/>
              </w:rPr>
              <w:t>ибероамериканским</w:t>
            </w:r>
            <w:proofErr w:type="spellEnd"/>
            <w:r>
              <w:rPr>
                <w:sz w:val="24"/>
                <w:szCs w:val="24"/>
              </w:rPr>
              <w:t xml:space="preserve"> и пр.).</w:t>
            </w:r>
          </w:p>
          <w:p w14:paraId="40335434" w14:textId="08F0D60C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Такое знакомство, безусловно, должно быть богато фундировано актуальным политическим материалом, представляя собой введение в практику </w:t>
            </w:r>
            <w:proofErr w:type="spellStart"/>
            <w:r>
              <w:rPr>
                <w:sz w:val="24"/>
                <w:szCs w:val="24"/>
              </w:rPr>
              <w:t>цивилизационистики</w:t>
            </w:r>
            <w:proofErr w:type="spellEnd"/>
            <w:r>
              <w:rPr>
                <w:sz w:val="24"/>
                <w:szCs w:val="24"/>
              </w:rPr>
              <w:t xml:space="preserve"> по целому ряду направлений, таким, к примеру, как:</w:t>
            </w:r>
          </w:p>
          <w:p w14:paraId="0C321DF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цивилизационный генезис, соответствующие интеграционные проекты и </w:t>
            </w:r>
            <w:proofErr w:type="spellStart"/>
            <w:r>
              <w:rPr>
                <w:sz w:val="24"/>
                <w:szCs w:val="24"/>
              </w:rPr>
              <w:t>аккультурационные</w:t>
            </w:r>
            <w:proofErr w:type="spellEnd"/>
            <w:r>
              <w:rPr>
                <w:sz w:val="24"/>
                <w:szCs w:val="24"/>
              </w:rPr>
              <w:t xml:space="preserve"> практики (гражданская идентичность, </w:t>
            </w:r>
            <w:r>
              <w:rPr>
                <w:sz w:val="24"/>
                <w:szCs w:val="24"/>
              </w:rPr>
              <w:lastRenderedPageBreak/>
              <w:t>государственный патриотизм, формирование институтов социализации и соответствующей политики памяти);</w:t>
            </w:r>
          </w:p>
          <w:p w14:paraId="79B3723A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политико-философское сопровождение цивилизационного развития (яркие мыслители наднациональной направленности, формирование новых конфигураций общественной морали и пр.);</w:t>
            </w:r>
          </w:p>
          <w:p w14:paraId="7432067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треки взаимодействия, партнерства и соперничества цивилизаций;</w:t>
            </w:r>
          </w:p>
          <w:p w14:paraId="3E2E022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эффект глобализации на цивилизационные проекты.</w:t>
            </w:r>
          </w:p>
          <w:p w14:paraId="0614872E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Переходя к представлению российской цивилизации, важно актуализировать воспитательную и просветительскую составляющую курса. В контексте уже сделанного академического задела по тому, что представляет собой Россия, необходимо представить отечественную историю как постепенное преодоление раздробленности (не только феодальной, но и шире</w:t>
            </w:r>
          </w:p>
          <w:p w14:paraId="5C92A55C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ab/>
              <w:t xml:space="preserve">родоплеменной) и переход к имперско-цивилизационному проекту, в дальнейшем превратившемуся в </w:t>
            </w:r>
            <w:proofErr w:type="spellStart"/>
            <w:r>
              <w:rPr>
                <w:sz w:val="24"/>
                <w:szCs w:val="24"/>
              </w:rPr>
              <w:t>федеративно</w:t>
            </w:r>
            <w:proofErr w:type="spellEnd"/>
            <w:r>
              <w:rPr>
                <w:sz w:val="24"/>
                <w:szCs w:val="24"/>
              </w:rPr>
              <w:t xml:space="preserve">-цивилизационный. Важно осветить роль и миссию цивилизационного развития России, представленные в работах различных отечественных философов, историков, юристов, политиков, деятелей культуры, </w:t>
            </w:r>
            <w:proofErr w:type="spellStart"/>
            <w:r>
              <w:rPr>
                <w:sz w:val="24"/>
                <w:szCs w:val="24"/>
              </w:rPr>
              <w:t>сконцентировавшись</w:t>
            </w:r>
            <w:proofErr w:type="spellEnd"/>
            <w:r>
              <w:rPr>
                <w:sz w:val="24"/>
                <w:szCs w:val="24"/>
              </w:rPr>
              <w:t xml:space="preserve"> при этом на важнейших ценностных принципах (константах) (единство многообразия, сила и ответственность, согласие и сотрудничество, любовь и ответственность, созидание и развитие). Кроме того, идейный фундамент лекции должны составлять не только </w:t>
            </w:r>
            <w:r>
              <w:rPr>
                <w:sz w:val="24"/>
                <w:szCs w:val="24"/>
              </w:rPr>
              <w:lastRenderedPageBreak/>
              <w:t xml:space="preserve">цивилизационный подход и консервативная мысль, но и незаслуженно игнорируемые или недооцениваемые течения, представленные такими российскими   мыслителями,   как   А.С.   Хомяков,   Н.А.   Бердяев, Л. П. </w:t>
            </w:r>
            <w:proofErr w:type="spellStart"/>
            <w:r>
              <w:rPr>
                <w:sz w:val="24"/>
                <w:szCs w:val="24"/>
              </w:rPr>
              <w:t>Карсавин</w:t>
            </w:r>
            <w:proofErr w:type="spellEnd"/>
            <w:r>
              <w:rPr>
                <w:sz w:val="24"/>
                <w:szCs w:val="24"/>
              </w:rPr>
              <w:t xml:space="preserve">, С.Л. Франк, Г. П. Федотов, С. И. Гессен, Л. И. </w:t>
            </w:r>
            <w:proofErr w:type="spellStart"/>
            <w:r>
              <w:rPr>
                <w:sz w:val="24"/>
                <w:szCs w:val="24"/>
              </w:rPr>
              <w:t>Петражицкий</w:t>
            </w:r>
            <w:proofErr w:type="spellEnd"/>
            <w:r>
              <w:rPr>
                <w:sz w:val="24"/>
                <w:szCs w:val="24"/>
              </w:rPr>
              <w:t xml:space="preserve"> и др.</w:t>
            </w:r>
          </w:p>
          <w:p w14:paraId="00DE965D" w14:textId="77777777" w:rsidR="00727AB6" w:rsidRDefault="00727AB6" w:rsidP="00FD47A7">
            <w:pPr>
              <w:ind w:right="367"/>
              <w:rPr>
                <w:b/>
                <w:sz w:val="24"/>
                <w:szCs w:val="24"/>
              </w:rPr>
            </w:pPr>
          </w:p>
        </w:tc>
        <w:tc>
          <w:tcPr>
            <w:tcW w:w="2302" w:type="dxa"/>
          </w:tcPr>
          <w:p w14:paraId="763B1C63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Практическое занятие 1. </w:t>
            </w:r>
          </w:p>
          <w:p w14:paraId="54BD016B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71EC4A33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Применимость и альтернативы цивилизационного подхода</w:t>
            </w:r>
          </w:p>
          <w:p w14:paraId="10E768B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Иммерсивно</w:t>
            </w:r>
            <w:proofErr w:type="spellEnd"/>
            <w:r>
              <w:rPr>
                <w:sz w:val="24"/>
                <w:szCs w:val="24"/>
              </w:rPr>
              <w:t>-дискуссионное обсуждение ситуаций цивилизационного сдвига (цивилизационного выбора), студенческие дебаты о цивилизационном подходе и границах его применимости в отношении различных [со]обществ, обращение к мультимедийным образовательным порталам. Презентации и групповые проекты по особенностям (преимуществам и недостаткам) различных направлений исследований общества (от формационного подхода до национализма).</w:t>
            </w:r>
          </w:p>
          <w:p w14:paraId="18A7D99E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7A544648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2.</w:t>
            </w:r>
            <w:r>
              <w:rPr>
                <w:sz w:val="24"/>
                <w:szCs w:val="24"/>
              </w:rPr>
              <w:t xml:space="preserve"> Российская цивилизация в исторической </w:t>
            </w:r>
            <w:r>
              <w:rPr>
                <w:sz w:val="24"/>
                <w:szCs w:val="24"/>
              </w:rPr>
              <w:lastRenderedPageBreak/>
              <w:t>динамике</w:t>
            </w:r>
          </w:p>
          <w:p w14:paraId="0E1927BA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(в рамках деловых игр и сценарных техник) природно- географического фактора в развитии российской цивилизации (Мечников, Милов), историко-институциональных эффектов в рамках социокультурного развития российской цивилизации.</w:t>
            </w:r>
          </w:p>
          <w:p w14:paraId="7615CFE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DD4C54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3</w:t>
            </w:r>
            <w:r>
              <w:rPr>
                <w:sz w:val="24"/>
                <w:szCs w:val="24"/>
              </w:rPr>
              <w:t>. Российская цивилизация в академическом дискурсе</w:t>
            </w:r>
          </w:p>
          <w:p w14:paraId="26A01247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Презентационные проекты о российской цивилизации и ее особенностях на разных этапах ее исторического развития, ответы на вопросы обучающихся, свободные дискуссии. Обсуждение имеющегося осмысления миссии России, ее роли и предназначения в рамках групповых проектов, 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 xml:space="preserve"> и анализа </w:t>
            </w:r>
            <w:r>
              <w:rPr>
                <w:sz w:val="24"/>
                <w:szCs w:val="24"/>
              </w:rPr>
              <w:lastRenderedPageBreak/>
              <w:t>литературы.</w:t>
            </w:r>
          </w:p>
          <w:p w14:paraId="65E9E217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5893845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4. Российская цивилизационная идентичность на современном этапе</w:t>
            </w:r>
          </w:p>
          <w:p w14:paraId="2E47E9D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актуальных социологических данных о российской идентичности. Интерактивные образовательные технологии (дискуссии, дебаты), привязанные к ключевым позициям о настоящем и будущем российской цивилизации, механизмах поддержки сложившегося цивилизационного наследия и пр.</w:t>
            </w:r>
          </w:p>
          <w:p w14:paraId="17E2FC2E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</w:tr>
      <w:tr w:rsidR="00727AB6" w14:paraId="1A13399C" w14:textId="77777777" w:rsidTr="00DA0BB6">
        <w:tc>
          <w:tcPr>
            <w:tcW w:w="425" w:type="dxa"/>
          </w:tcPr>
          <w:p w14:paraId="369B0DDB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756F59C1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Российское мировоззрение и ценности российской цивилизации</w:t>
            </w:r>
          </w:p>
          <w:p w14:paraId="4BD34117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0274F27D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дисциплины, посвященный мировоззренческим вопросам, представляет собой ее центральный содержательный элемент. Преподавателям необходимо, с одной стороны, ввести студентов в соответствующий академический дискурс и ознакомить их с базовыми теоретико-методологическими основаниями исследования мировоззрения, а с другой стороны, представить результаты актуальных эмпирических исследований (соцопросов, замеров общественного мнения, интервью, </w:t>
            </w:r>
            <w:proofErr w:type="spellStart"/>
            <w:r>
              <w:rPr>
                <w:sz w:val="24"/>
                <w:szCs w:val="24"/>
              </w:rPr>
              <w:t>лонгитюдов</w:t>
            </w:r>
            <w:proofErr w:type="spellEnd"/>
            <w:r>
              <w:rPr>
                <w:sz w:val="24"/>
                <w:szCs w:val="24"/>
              </w:rPr>
              <w:t xml:space="preserve"> и пр.) по поводу мировоззренческих ориентиров современного российского общества. Естественно, оба эти вектора должны логично продолжать педагогическую траекторию, инициированную в </w:t>
            </w:r>
            <w:r>
              <w:rPr>
                <w:sz w:val="24"/>
                <w:szCs w:val="24"/>
              </w:rPr>
              <w:lastRenderedPageBreak/>
              <w:t>предшествующем разделе.</w:t>
            </w:r>
          </w:p>
          <w:p w14:paraId="5B8764C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теоретико-методологической части раздела необходимо в доступной форме ознакомить обучающихся с ключевыми культурологическими и социологическими концептами, приближающими их к системному представлению о мировоззрении, — речь о таких концептах, как культура и культурный код, традиция, ментальность (менталитет), идеология и идентичность. После такого экскурса необходимо перейти к современным концепциям мировоззрения, представленным в трудах зарубежных и отечественных ученых, а также этот переход к педагогической практике за счет обращения к корневому для дисциплины исследовательскому проекту пятиэлементной «системной модели мировоззрения» (не только в разрезе отправных точек для формирования и динамики российского мировоззрения, но и ценностных связей и принципов, связывающих эти отправные точки между собой). При рассмотрении такой структуры мировоззрения, безусловно, необходимы определенные </w:t>
            </w:r>
            <w:r>
              <w:rPr>
                <w:sz w:val="24"/>
                <w:szCs w:val="24"/>
              </w:rPr>
              <w:lastRenderedPageBreak/>
              <w:t>теоретические отступления, вводящие</w:t>
            </w:r>
          </w:p>
          <w:p w14:paraId="7432D993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DD1C9B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академическое обсуждение такие термины, как «миф» и «</w:t>
            </w:r>
            <w:proofErr w:type="spellStart"/>
            <w:r>
              <w:rPr>
                <w:sz w:val="24"/>
                <w:szCs w:val="24"/>
              </w:rPr>
              <w:t>псевдомиф</w:t>
            </w:r>
            <w:proofErr w:type="spellEnd"/>
            <w:r>
              <w:rPr>
                <w:sz w:val="24"/>
                <w:szCs w:val="24"/>
              </w:rPr>
              <w:t>»,</w:t>
            </w:r>
          </w:p>
          <w:p w14:paraId="543498A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«ценности» и «убеждения», «проблема Другого», «иерархия потребностей».</w:t>
            </w:r>
          </w:p>
          <w:p w14:paraId="00D0D50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Важно рассказать о различных компонентах мировоззрения (онтологическом, гносеологическом, антропологическом, телеологическом, аксиологическом), а также важных направлениях государственной политики в области мировоззрения – символической политике, политике памяти, исторической политике, культурной и национальной политике.</w:t>
            </w:r>
          </w:p>
        </w:tc>
        <w:tc>
          <w:tcPr>
            <w:tcW w:w="4078" w:type="dxa"/>
          </w:tcPr>
          <w:p w14:paraId="6688196B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Лекция 1Мировоззрение и идентичность</w:t>
            </w:r>
          </w:p>
          <w:p w14:paraId="0E441576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64F80AE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Несмотря на то, что в содержательном отношении данный раздел дисциплины формально является срединным и третьим по счету, работу в его рамках также следует начинать с теоретического экскурса. Прежде чем представлять студентам концепт мировоззрения, лектору необходимо в доступной и игровой форме ознакомить их со смежными понятиями и категориями, начав с наиболее распространенных («культура», «традиция»,</w:t>
            </w:r>
          </w:p>
          <w:p w14:paraId="1AC76B9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«менталитет») и закачивая более узкопрофессиональными («идентичность»,</w:t>
            </w:r>
          </w:p>
          <w:p w14:paraId="6F76EBE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«Я-концепция», «культурный код»). После того как обучающиеся окажутся погруженными в релевантное академическое обсуждение, необходимо переходить   к    различным    концепциям    мировоззрения    (А.Ф.    Лосев, В. К. </w:t>
            </w:r>
            <w:proofErr w:type="spellStart"/>
            <w:r>
              <w:rPr>
                <w:sz w:val="24"/>
                <w:szCs w:val="24"/>
              </w:rPr>
              <w:t>Шрейбер</w:t>
            </w:r>
            <w:proofErr w:type="spellEnd"/>
            <w:r>
              <w:rPr>
                <w:sz w:val="24"/>
                <w:szCs w:val="24"/>
              </w:rPr>
              <w:t xml:space="preserve">, М. Кирни, Л. </w:t>
            </w:r>
            <w:proofErr w:type="spellStart"/>
            <w:r>
              <w:rPr>
                <w:sz w:val="24"/>
                <w:szCs w:val="24"/>
              </w:rPr>
              <w:t>Апостель</w:t>
            </w:r>
            <w:proofErr w:type="spellEnd"/>
            <w:r>
              <w:rPr>
                <w:sz w:val="24"/>
                <w:szCs w:val="24"/>
              </w:rPr>
              <w:t xml:space="preserve"> и пр.), раскладывающим последнее на значимые элементы и горизонты восприятия.</w:t>
            </w:r>
          </w:p>
          <w:p w14:paraId="4045B0C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Затем лектору следует обозначить мировоззрение не только как систему динамичных взаимодействий (как минимум между индивидом как единственным действующим социальным </w:t>
            </w:r>
            <w:proofErr w:type="spellStart"/>
            <w:r>
              <w:rPr>
                <w:sz w:val="24"/>
                <w:szCs w:val="24"/>
              </w:rPr>
              <w:t>актором</w:t>
            </w:r>
            <w:proofErr w:type="spellEnd"/>
            <w:r>
              <w:rPr>
                <w:sz w:val="24"/>
                <w:szCs w:val="24"/>
              </w:rPr>
              <w:t xml:space="preserve"> с его </w:t>
            </w:r>
            <w:r>
              <w:rPr>
                <w:sz w:val="24"/>
                <w:szCs w:val="24"/>
              </w:rPr>
              <w:lastRenderedPageBreak/>
              <w:t xml:space="preserve">окружением – это вполне можно сделать, к примеру, через полевую теорию К. Левина, исследования В.Г. Ледяева или через теорию полей Н. </w:t>
            </w:r>
            <w:proofErr w:type="spellStart"/>
            <w:r>
              <w:rPr>
                <w:sz w:val="24"/>
                <w:szCs w:val="24"/>
              </w:rPr>
              <w:t>Флигстина</w:t>
            </w:r>
            <w:proofErr w:type="spellEnd"/>
            <w:r>
              <w:rPr>
                <w:sz w:val="24"/>
                <w:szCs w:val="24"/>
              </w:rPr>
              <w:t xml:space="preserve"> и Д. Макадама), но и как сферу отношений, открытую для различных форм вмешательства и влияния. Подчеркивание этого момента означает необходимость короткого комментария по коммуникационному аспекту мировоззрения и представлению возможных смысловых искажений в этой сфере, а также знакомства со специализированной активностью государственных и политических структур в таких сферах, как:</w:t>
            </w:r>
          </w:p>
          <w:p w14:paraId="4C9C69E2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социализация и политическая социализация граждан;</w:t>
            </w:r>
          </w:p>
          <w:p w14:paraId="2796F2E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символическая и культурная политика;</w:t>
            </w:r>
          </w:p>
          <w:p w14:paraId="64F11554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политика памяти и историческая политика;</w:t>
            </w:r>
          </w:p>
          <w:p w14:paraId="0FCC251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национальная политика и политика в области идентичности.</w:t>
            </w:r>
          </w:p>
          <w:p w14:paraId="25B69FB8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6A1A2591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Лекция 2</w:t>
            </w:r>
          </w:p>
          <w:p w14:paraId="08200FB5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Мировоззренческие принципы (константы) российской цивилизации</w:t>
            </w:r>
          </w:p>
          <w:p w14:paraId="5107590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1EF96A6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 проблемного введения в рамках первой лекции необходимо перейти к механизмам решения существующих сложностей и трудностей – вернее, тем альтернативным предложениям, которые артикулируются для такого решения. Преподавателю стоит начать с вводного представления актуальной модели пятиэлементной «системной модели мировоззрения», раскрывающей последнее с точки зрения пяти </w:t>
            </w:r>
            <w:r>
              <w:rPr>
                <w:sz w:val="24"/>
                <w:szCs w:val="24"/>
              </w:rPr>
              <w:lastRenderedPageBreak/>
              <w:t>отправных позиций – человека, семьи, общества, государства и страны. Соединяя эту новеллу с представленными ранее российскими ценностными принципами (константами), важно представить актуальное мировоззрение уже не только сквозь призму социологических данных, но и в аксиологическом, ценностном ракурсе, раскрывая те связи, которые объединяют между собой различные позиции «системной модели мировоззрения».</w:t>
            </w:r>
          </w:p>
          <w:p w14:paraId="7F7312C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Следующей частью лекции должно быть обсуждение актуального российского мировоззрения, поданное через призму достоверных социологических замеров и политических исследований. Важно не обходить вниманием уязвимые места такой социологии и сохраняющиеся мировоззренческие проблемы российского общества. Иными словами, как позитивные, так и негативные стороны современного российского мировоззрения (такие как перенесенные «культурные» или «исторические травмы») должны быть представлены, актуализированы и заданы в качестве материала для дальнейшего осмысления и обсуждения в ходе практических занятий.</w:t>
            </w:r>
          </w:p>
        </w:tc>
        <w:tc>
          <w:tcPr>
            <w:tcW w:w="2302" w:type="dxa"/>
          </w:tcPr>
          <w:p w14:paraId="7CA355A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Практическое занятие 1.</w:t>
            </w:r>
            <w:r>
              <w:rPr>
                <w:sz w:val="24"/>
                <w:szCs w:val="24"/>
              </w:rPr>
              <w:t xml:space="preserve"> Ценностные вызовы современной политики</w:t>
            </w:r>
          </w:p>
          <w:p w14:paraId="21198B9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Дискуссии, 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 xml:space="preserve"> и работа с эмпирическими (социологическими) данными в рамках проблемного обучения, связанного с особенностями современного общественного мнения и общественного сознания. Определение ключевых ценностных вызовов, описание их эффекта на трансформацию общества, власти и государства, представление результатов через </w:t>
            </w:r>
            <w:proofErr w:type="spellStart"/>
            <w:r>
              <w:rPr>
                <w:sz w:val="24"/>
                <w:szCs w:val="24"/>
              </w:rPr>
              <w:t>квизы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квесты</w:t>
            </w:r>
            <w:proofErr w:type="spellEnd"/>
            <w:r>
              <w:rPr>
                <w:sz w:val="24"/>
                <w:szCs w:val="24"/>
              </w:rPr>
              <w:t xml:space="preserve"> и викторины.</w:t>
            </w:r>
          </w:p>
          <w:p w14:paraId="6C0BC716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1AE1848A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2.</w:t>
            </w:r>
            <w:r>
              <w:rPr>
                <w:sz w:val="24"/>
                <w:szCs w:val="24"/>
              </w:rPr>
              <w:t xml:space="preserve"> Концепт </w:t>
            </w:r>
            <w:r>
              <w:rPr>
                <w:sz w:val="24"/>
                <w:szCs w:val="24"/>
              </w:rPr>
              <w:lastRenderedPageBreak/>
              <w:t>мировоззрения в социальных науках</w:t>
            </w:r>
          </w:p>
          <w:p w14:paraId="58A66B3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Питч-сессии по основным концепциям мировоззрения, проектные презентации</w:t>
            </w:r>
            <w:r>
              <w:rPr>
                <w:sz w:val="24"/>
                <w:szCs w:val="24"/>
              </w:rPr>
              <w:tab/>
              <w:t>о понятиях, смежных с мировоззрением(«идентичность»,«</w:t>
            </w:r>
            <w:proofErr w:type="spellStart"/>
            <w:r>
              <w:rPr>
                <w:sz w:val="24"/>
                <w:szCs w:val="24"/>
              </w:rPr>
              <w:t>культура»и</w:t>
            </w:r>
            <w:proofErr w:type="spellEnd"/>
            <w:r>
              <w:rPr>
                <w:sz w:val="24"/>
                <w:szCs w:val="24"/>
              </w:rPr>
              <w:t xml:space="preserve"> пр.) Доклады и дебаты по ключевым концепциям </w:t>
            </w:r>
            <w:proofErr w:type="spellStart"/>
            <w:r>
              <w:rPr>
                <w:sz w:val="24"/>
                <w:szCs w:val="24"/>
              </w:rPr>
              <w:t>мировоззрения,представленным</w:t>
            </w:r>
            <w:proofErr w:type="spellEnd"/>
            <w:r>
              <w:rPr>
                <w:sz w:val="24"/>
                <w:szCs w:val="24"/>
              </w:rPr>
              <w:t xml:space="preserve"> в программе дисциплины.</w:t>
            </w:r>
          </w:p>
          <w:p w14:paraId="036AEE1A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383D10DF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3.</w:t>
            </w:r>
            <w:r>
              <w:rPr>
                <w:sz w:val="24"/>
                <w:szCs w:val="24"/>
              </w:rPr>
              <w:t xml:space="preserve"> </w:t>
            </w:r>
          </w:p>
          <w:p w14:paraId="19BD020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Системная модель мировоззрения</w:t>
            </w:r>
          </w:p>
          <w:p w14:paraId="0304415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ключевых элементов системной модели мировоззрения («человек – семья – общество – государство – страна»). Дебаты об их значении и содержании в современной студенческой среде. Разбор кейсов (кейс-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>). Проектная деятельность. Деловые игры на определение мировоззренчес</w:t>
            </w:r>
            <w:r>
              <w:rPr>
                <w:sz w:val="24"/>
                <w:szCs w:val="24"/>
              </w:rPr>
              <w:lastRenderedPageBreak/>
              <w:t xml:space="preserve">ких установок, сценарии мировоззренческого моделирования (погружение в мировоззрение </w:t>
            </w:r>
            <w:proofErr w:type="spellStart"/>
            <w:r>
              <w:rPr>
                <w:sz w:val="24"/>
                <w:szCs w:val="24"/>
              </w:rPr>
              <w:t>одногруппников</w:t>
            </w:r>
            <w:proofErr w:type="spellEnd"/>
            <w:r>
              <w:rPr>
                <w:sz w:val="24"/>
                <w:szCs w:val="24"/>
              </w:rPr>
              <w:t>/однокурсников).</w:t>
            </w:r>
          </w:p>
          <w:p w14:paraId="554B0B7B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0450F7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4. Ценности российской цивилизации</w:t>
            </w:r>
          </w:p>
          <w:p w14:paraId="2FA2F81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Доклады и презентации по ключевым ценностным принципам российской цивилизации. Просмотр и обсуждение мультимедийных материалов. Игровая и проектная развертка ценностей и ценностных принципов по схеме «символы – идеи – нормы – ритуалы – институты». Открытые дискуссии и студенческие дебаты, просмотр актуальных обучающих и художественных видеоматериалов.</w:t>
            </w:r>
          </w:p>
        </w:tc>
      </w:tr>
      <w:tr w:rsidR="00727AB6" w14:paraId="515CA536" w14:textId="77777777" w:rsidTr="00DA0BB6">
        <w:tc>
          <w:tcPr>
            <w:tcW w:w="425" w:type="dxa"/>
          </w:tcPr>
          <w:p w14:paraId="6E95C732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0307CBD8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4. Политическое устройство России</w:t>
            </w:r>
          </w:p>
          <w:p w14:paraId="5D23C88D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40D1B413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данного раздела </w:t>
            </w:r>
            <w:r>
              <w:rPr>
                <w:sz w:val="24"/>
                <w:szCs w:val="24"/>
              </w:rPr>
              <w:lastRenderedPageBreak/>
              <w:t>дисциплины необходимо произвести определенную «сборку» или даже «ликбез» обучающихся в части их знаний и представлений об актуальной для них государственной системе России, ее структурах публичной власти, их истории и современном состоянии. Желательно при этом,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жизни, ее многообразия и пестроты организации.</w:t>
            </w:r>
          </w:p>
          <w:p w14:paraId="47F6082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Начать следует с описания общей конфигурации российской государственности в ее текущем институциональном измерении: представить основные ветви власти, «вертикальные» уровни организации последней (федеральный, региональный и местный – не всегда только «муниципальный»</w:t>
            </w:r>
          </w:p>
          <w:p w14:paraId="44A2C1EA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уровни), существующие практики партнерства структур публичной власти с гражданским обществом (как в части бизнеса, так и в части общественных организаций и объединений). В дальнейшем подробный разговор должен включать в себя полноценный рассказ об истории российского представительства </w:t>
            </w:r>
            <w:r>
              <w:rPr>
                <w:sz w:val="24"/>
                <w:szCs w:val="24"/>
              </w:rPr>
              <w:lastRenderedPageBreak/>
              <w:t>(законодательная ветвь власти), правительства России (исполнительная ветвь власти), высших судов (судебная ветвь власти) и, конечно же, института президентства как ключевого элемента государственной организации страны. Кроме того, студентов необходимо ознакомить с современными государственными и национальными проектами, различными программами, касающимися в первую очередь их поколения, их будущей профессии или родного региона, причем представить эти проекты как с точки зрения планируемых результатов, так и с точки зрения того, какие жизненные перспективы они открывают для людей, желающих работать во благо общества и страны.</w:t>
            </w:r>
          </w:p>
          <w:p w14:paraId="32F60560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</w:tc>
        <w:tc>
          <w:tcPr>
            <w:tcW w:w="4078" w:type="dxa"/>
          </w:tcPr>
          <w:p w14:paraId="233905C6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Лекция 1</w:t>
            </w:r>
          </w:p>
          <w:p w14:paraId="5D9F44DC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Конституционные принципы и разделение властей</w:t>
            </w:r>
          </w:p>
          <w:p w14:paraId="42219426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1D3D42AF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Вводная (в рамках данного раздела дисциплины) лекция должна, безусловно, начаться с общего экскурса в категориально-понятийный аппарат общественных наук. Углубляя уже имеющиеся у обучающихся знания, полученные на предыдущем уровне образования, необходимо представить им актуальные исследования о государстве и его структуре (не с формально- правовой, а именно с политической точки зрения), в доступной форме представить концепции политических систем и политических режимов, охарактеризовать сильные и слабые стороны как глобального «</w:t>
            </w:r>
            <w:proofErr w:type="spellStart"/>
            <w:r>
              <w:rPr>
                <w:sz w:val="24"/>
                <w:szCs w:val="24"/>
              </w:rPr>
              <w:t>мейнстрима</w:t>
            </w:r>
            <w:proofErr w:type="spellEnd"/>
            <w:r>
              <w:rPr>
                <w:sz w:val="24"/>
                <w:szCs w:val="24"/>
              </w:rPr>
              <w:t xml:space="preserve">» социальных наук, так и российских научных школ схожего профиля. По сути, методологическое введение должно быть развенчанием определенных заблуждений о логике работы государства (например, связанных с </w:t>
            </w:r>
            <w:proofErr w:type="spellStart"/>
            <w:r>
              <w:rPr>
                <w:sz w:val="24"/>
                <w:szCs w:val="24"/>
              </w:rPr>
              <w:t>органицизмом</w:t>
            </w:r>
            <w:proofErr w:type="spellEnd"/>
            <w:r>
              <w:rPr>
                <w:sz w:val="24"/>
                <w:szCs w:val="24"/>
              </w:rPr>
              <w:t xml:space="preserve"> или рассмотрением «государства» как цельного и монолитного субъекта, своеобразного «Левиафана») и полемикой с примитивизмом и </w:t>
            </w:r>
            <w:proofErr w:type="spellStart"/>
            <w:r>
              <w:rPr>
                <w:sz w:val="24"/>
                <w:szCs w:val="24"/>
              </w:rPr>
              <w:t>редукционизмом</w:t>
            </w:r>
            <w:proofErr w:type="spellEnd"/>
            <w:r>
              <w:rPr>
                <w:sz w:val="24"/>
                <w:szCs w:val="24"/>
              </w:rPr>
              <w:t xml:space="preserve"> в этой сфере.</w:t>
            </w:r>
          </w:p>
          <w:p w14:paraId="5233F4F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Далее вводная лекция должна представлять (прежде всего с опорой на Конституцию России) основы актуальной государственно-политической организации российского общества. Важно представить такие принципиальные стороны Российской Федерации, как федеративный и республиканский характер ее организации, демократические начала и принцип «социального государства». Необходимо вернуться к новелле многонациональности в разрезе государственного суверенитета и </w:t>
            </w:r>
            <w:r>
              <w:rPr>
                <w:sz w:val="24"/>
                <w:szCs w:val="24"/>
              </w:rPr>
              <w:lastRenderedPageBreak/>
              <w:t xml:space="preserve">указать на высокую несовместимость «националистических» концепций с существующей архитектурой российского государства. Также важно обратить внимание студентов на сложный, матричный характер российской политики, выражающийся в первую очередь в </w:t>
            </w:r>
            <w:proofErr w:type="spellStart"/>
            <w:r>
              <w:rPr>
                <w:sz w:val="24"/>
                <w:szCs w:val="24"/>
              </w:rPr>
              <w:t>многоуровневости</w:t>
            </w:r>
            <w:proofErr w:type="spellEnd"/>
            <w:r>
              <w:rPr>
                <w:sz w:val="24"/>
                <w:szCs w:val="24"/>
              </w:rPr>
              <w:t xml:space="preserve"> ее работы – обучающиеся должны представлять себе, насколько </w:t>
            </w:r>
            <w:proofErr w:type="spellStart"/>
            <w:r>
              <w:rPr>
                <w:sz w:val="24"/>
                <w:szCs w:val="24"/>
              </w:rPr>
              <w:t>высокодинамичной</w:t>
            </w:r>
            <w:proofErr w:type="spellEnd"/>
            <w:r>
              <w:rPr>
                <w:sz w:val="24"/>
                <w:szCs w:val="24"/>
              </w:rPr>
              <w:t xml:space="preserve"> является региональная и даже муниципальная политика, насколько интересным может быть сопряжение деятельности федерального центра, субъектов Федерации и органов местного самоуправления.</w:t>
            </w:r>
          </w:p>
          <w:p w14:paraId="2E4A5757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75057EBE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Лекция 2</w:t>
            </w:r>
          </w:p>
          <w:p w14:paraId="6EDC2C9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Стратегическое планирование: национальные проекты и государственные программы</w:t>
            </w:r>
          </w:p>
          <w:p w14:paraId="0FA6A619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073EC47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лекция в рамках раздела должна быть посвящена актуальному рассказу о существующих государственных и национальных проектах, институте стратегического планирования, а также соответствующих приоритетах долгосрочного развития страны.</w:t>
            </w:r>
          </w:p>
          <w:p w14:paraId="0E0378E6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этого необходимо не столько погружение в историю российского представительства или исполнительной власти, сколько знакомство с актуальными документами российского стратегического планирования (Стратегия национальной безопасности, Концепция внешней политики и пр.), а также основными национальными проектами и государственными программами (максимально актуализированными для соответствующего направления </w:t>
            </w:r>
            <w:r>
              <w:rPr>
                <w:sz w:val="24"/>
                <w:szCs w:val="24"/>
              </w:rPr>
              <w:lastRenderedPageBreak/>
              <w:t>подготовки).</w:t>
            </w:r>
          </w:p>
        </w:tc>
        <w:tc>
          <w:tcPr>
            <w:tcW w:w="2302" w:type="dxa"/>
          </w:tcPr>
          <w:p w14:paraId="3641D277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Практическое занятие 1.</w:t>
            </w:r>
            <w:r>
              <w:rPr>
                <w:sz w:val="24"/>
                <w:szCs w:val="24"/>
              </w:rPr>
              <w:t xml:space="preserve"> </w:t>
            </w:r>
          </w:p>
          <w:p w14:paraId="163400F1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6414CBA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Власть и </w:t>
            </w:r>
            <w:r>
              <w:rPr>
                <w:sz w:val="24"/>
                <w:szCs w:val="24"/>
              </w:rPr>
              <w:lastRenderedPageBreak/>
              <w:t>легитимность в конституционном преломлении</w:t>
            </w:r>
          </w:p>
          <w:p w14:paraId="0CD4D488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Прикладные мастерские (</w:t>
            </w:r>
            <w:proofErr w:type="spellStart"/>
            <w:r>
              <w:rPr>
                <w:sz w:val="24"/>
                <w:szCs w:val="24"/>
              </w:rPr>
              <w:t>воркшопы</w:t>
            </w:r>
            <w:proofErr w:type="spellEnd"/>
            <w:r>
              <w:rPr>
                <w:sz w:val="24"/>
                <w:szCs w:val="24"/>
              </w:rPr>
              <w:t>) с привлечением специалистов- практиков для совершенствования содержания ключевых понятий, связанных с обсуждением политического устройства (к примеру, государства, власти и легитимности). Дискуссии и дебаты, представляющие различные подходы к этим понятиям.</w:t>
            </w:r>
          </w:p>
          <w:p w14:paraId="5BEA0E3E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3D313A23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2.</w:t>
            </w:r>
            <w:r>
              <w:rPr>
                <w:sz w:val="24"/>
                <w:szCs w:val="24"/>
              </w:rPr>
              <w:t xml:space="preserve"> </w:t>
            </w:r>
          </w:p>
          <w:p w14:paraId="249033D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Уровни и ветви власти</w:t>
            </w:r>
          </w:p>
          <w:p w14:paraId="4B21CB3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Деловые игры и проектная деятельность по обсуждению различных вариантов конфигурации уровней и ветвей власти. Дебаты о политическом устройстве Российской Федерации (о прошлых решениях, современных инициативах и потенциально возможных </w:t>
            </w:r>
            <w:r>
              <w:rPr>
                <w:sz w:val="24"/>
                <w:szCs w:val="24"/>
              </w:rPr>
              <w:lastRenderedPageBreak/>
              <w:t>изменениях), деловые игры.</w:t>
            </w:r>
          </w:p>
          <w:p w14:paraId="6A7E16CE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023DD98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3.</w:t>
            </w:r>
            <w:r>
              <w:rPr>
                <w:sz w:val="24"/>
                <w:szCs w:val="24"/>
              </w:rPr>
              <w:t xml:space="preserve"> </w:t>
            </w:r>
          </w:p>
          <w:p w14:paraId="19CE8063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будущего: национальные проекты и государственные программы</w:t>
            </w:r>
          </w:p>
          <w:p w14:paraId="22200ADE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 кейсов (кейс-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>), связанных с приоритетами долгосрочного развития страны, разработкой и реализацией стратегий и программ, особенностями национальных проектов.</w:t>
            </w:r>
          </w:p>
          <w:p w14:paraId="424DBA45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3AEFB7D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4. Гражданское участие и гражданское общество в современной России</w:t>
            </w:r>
          </w:p>
          <w:p w14:paraId="196BA319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Проблематизация</w:t>
            </w:r>
            <w:proofErr w:type="spellEnd"/>
            <w:r>
              <w:rPr>
                <w:sz w:val="24"/>
                <w:szCs w:val="24"/>
              </w:rPr>
              <w:t xml:space="preserve"> жизненных ситуаций и сценарная демонстрация возможных форм активного гражданского участия в политике и принятии государственных решений. Подготовка презентационных выступлений и коллективных докладов о </w:t>
            </w:r>
            <w:r>
              <w:rPr>
                <w:sz w:val="24"/>
                <w:szCs w:val="24"/>
              </w:rPr>
              <w:lastRenderedPageBreak/>
              <w:t>различных позитивных проявлениях деятельности гражданского общества, прикладные мастерские (</w:t>
            </w:r>
            <w:proofErr w:type="spellStart"/>
            <w:r>
              <w:rPr>
                <w:sz w:val="24"/>
                <w:szCs w:val="24"/>
              </w:rPr>
              <w:t>воркшопы</w:t>
            </w:r>
            <w:proofErr w:type="spellEnd"/>
            <w:r>
              <w:rPr>
                <w:sz w:val="24"/>
                <w:szCs w:val="24"/>
              </w:rPr>
              <w:t xml:space="preserve">) с привлечением специалистов-практиков из области </w:t>
            </w:r>
            <w:proofErr w:type="spellStart"/>
            <w:r>
              <w:rPr>
                <w:sz w:val="24"/>
                <w:szCs w:val="24"/>
              </w:rPr>
              <w:t>частно</w:t>
            </w:r>
            <w:proofErr w:type="spellEnd"/>
            <w:r>
              <w:rPr>
                <w:sz w:val="24"/>
                <w:szCs w:val="24"/>
              </w:rPr>
              <w:t>-государственного партнерства, работы некоммерческих организаций гуманитарной направленности и пр.</w:t>
            </w:r>
          </w:p>
        </w:tc>
      </w:tr>
      <w:tr w:rsidR="00727AB6" w14:paraId="37FC15E4" w14:textId="77777777" w:rsidTr="00DA0BB6">
        <w:tc>
          <w:tcPr>
            <w:tcW w:w="425" w:type="dxa"/>
          </w:tcPr>
          <w:p w14:paraId="6A3AEC1F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7181437D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5. Вызовы будущего и развитие страны</w:t>
            </w:r>
          </w:p>
          <w:p w14:paraId="070717A3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36227A3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Завершающий раздел дисциплины должен возвращать студентов, с одной стороны, к осознанию современных вызовов (как глобальных, стоящих перед человечеством в целом, так и цивилизационных и даже конъюнктурных, стоящих перед Россией), а с другой — к потенциальной роли самих обучающихся в ответе на такие вызовы. По этой причине через все лекционные и практические занятия в рамках раздела красной строкой должна проходить ценностная (воспитательная) схема, в соответствии с которой ценностные принципы российского общества являются фундаментом и для ответа на вызовы </w:t>
            </w:r>
            <w:r>
              <w:rPr>
                <w:sz w:val="24"/>
                <w:szCs w:val="24"/>
              </w:rPr>
              <w:lastRenderedPageBreak/>
              <w:t>настоящего и будущего.</w:t>
            </w:r>
          </w:p>
          <w:p w14:paraId="63B6898F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Любой из представляемых в рамках раздела вызовов отражает дефицит какого-либо из указанных выше ценностных ориентиров: климатические и экологические проблемы, как и имущественное неравенство, отражают</w:t>
            </w:r>
          </w:p>
          <w:p w14:paraId="6CC81208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несправедливость окружающего мира и отсутствие</w:t>
            </w:r>
            <w:r>
              <w:rPr>
                <w:sz w:val="24"/>
                <w:szCs w:val="24"/>
              </w:rPr>
              <w:tab/>
              <w:t xml:space="preserve">в нем достаточной солидарности, </w:t>
            </w:r>
            <w:proofErr w:type="spellStart"/>
            <w:r>
              <w:rPr>
                <w:sz w:val="24"/>
                <w:szCs w:val="24"/>
              </w:rPr>
              <w:t>атомизация</w:t>
            </w:r>
            <w:proofErr w:type="spellEnd"/>
            <w:r>
              <w:rPr>
                <w:sz w:val="24"/>
                <w:szCs w:val="24"/>
              </w:rPr>
              <w:t xml:space="preserve"> и квантификация – утрату мотива служения, технологические вызовы обозначают проблемы созидания и стабильности. Лектору важно, с одной стороны, сохранить нейтрально-просветительский тон своего повествования, но, с другой — не создать у студенческой аудитории пессимистичного чувства фатализма и неразрешимости имеющихся проблем. В рамках лекционного блока, таким образом, разговор может вестись о конкретных вызовах, но притом и о неизменно общих и консолидирующих ответах, объединяющих Россию и мир в общем стремлении к светлому и гармоничному будущему для новых поколений. При этом безусловной рекомендацией для преподавателя является соотнесение обсуждения</w:t>
            </w:r>
            <w:r>
              <w:rPr>
                <w:sz w:val="24"/>
                <w:szCs w:val="24"/>
              </w:rPr>
              <w:tab/>
              <w:t xml:space="preserve">с современными документами стратегического </w:t>
            </w:r>
            <w:r>
              <w:rPr>
                <w:sz w:val="24"/>
                <w:szCs w:val="24"/>
              </w:rPr>
              <w:lastRenderedPageBreak/>
              <w:t>планирования, в частности  Стратегией национальной безопасности, Стратегией</w:t>
            </w:r>
            <w:r>
              <w:rPr>
                <w:sz w:val="24"/>
                <w:szCs w:val="24"/>
              </w:rPr>
              <w:tab/>
              <w:t>научно- технологического развития и пр. При этом развивающее тезисы лекции, рассмотрение потенциальных ответов на современные</w:t>
            </w:r>
            <w:r>
              <w:rPr>
                <w:sz w:val="24"/>
                <w:szCs w:val="24"/>
              </w:rPr>
              <w:tab/>
              <w:t>вызовы должны проходить в рамках серии практических занятий, раскрывающих творческий потенциал обучающихся и вовлекающий их в активное гражданское участие.</w:t>
            </w:r>
          </w:p>
          <w:p w14:paraId="5268AA00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78" w:type="dxa"/>
          </w:tcPr>
          <w:p w14:paraId="144EADD3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Лекция 1</w:t>
            </w:r>
          </w:p>
          <w:p w14:paraId="296F39BE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Актуальные вызовы и проблемы развития России</w:t>
            </w:r>
          </w:p>
          <w:p w14:paraId="2B06E971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43366F77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лекций необходимо реализовать два ключевых вектора работы:</w:t>
            </w:r>
          </w:p>
          <w:p w14:paraId="1A5EF2C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представить ключевые проблемы современного мира, актуальные для Российской Федерации;</w:t>
            </w:r>
          </w:p>
          <w:p w14:paraId="4794D898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охарактеризовать возможные изменения, реализация которых вместе с поддержанием свойственных российскому обществу ценностных принципов позволит стране успешно преодолеть актуальные и грядущие испытания.</w:t>
            </w:r>
          </w:p>
          <w:p w14:paraId="3446155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числу глобальных проблем «естественного» характера стоит отнести климатические и экологические проблемы (антропогенное изменение климата, по которому профессионалами давно выработан устойчивый консенсус), нехватка пресной воды и доступного продовольствия, а также </w:t>
            </w:r>
            <w:r>
              <w:rPr>
                <w:sz w:val="24"/>
                <w:szCs w:val="24"/>
              </w:rPr>
              <w:lastRenderedPageBreak/>
              <w:t>энергетический дефицит. Важно подчеркнуть, во-первых, значимость России в решении всех этих вопросов (как минимум в силу протяженности и богатства необходимыми ресурсами), а во-вторых, альтернативный характер некоторых российских предложений и инициатив по решению существующих проблем.</w:t>
            </w:r>
          </w:p>
          <w:p w14:paraId="7FAC6C9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Необходимо осветить и глобальные проблемы техногенного характера: неочевидные сценарии развития цифровых технологий и в особенности искусственного интеллекта, цифровое неравенство и «сетевой феодализм»,</w:t>
            </w:r>
          </w:p>
          <w:p w14:paraId="14CE9E1F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«надзорный капитализм» и перенасыщенное информационное пространство. Все эти новеллы, во-первых, прекрасно знакомы современным поколениям обучающихся, а во-вторых, имеют очевидное политическое и даже общепланетарное значение. Лектору необходимо представлять эти вызовы</w:t>
            </w:r>
          </w:p>
          <w:p w14:paraId="5594C6D4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79C9C5D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помощи яркого мультимедийного материала, дополняющего настоящий УМК и существующие учебные пособия, а также использовать наиболее актуальную </w:t>
            </w:r>
            <w:proofErr w:type="spellStart"/>
            <w:r>
              <w:rPr>
                <w:sz w:val="24"/>
                <w:szCs w:val="24"/>
              </w:rPr>
              <w:t>инфографику</w:t>
            </w:r>
            <w:proofErr w:type="spellEnd"/>
            <w:r>
              <w:rPr>
                <w:sz w:val="24"/>
                <w:szCs w:val="24"/>
              </w:rPr>
              <w:t xml:space="preserve"> и статистические материалы.</w:t>
            </w:r>
          </w:p>
          <w:p w14:paraId="5E27847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Кроме того, побочной задачей лекции является знакомство обучающихся с тем, что в области высоких технологий и цифровых технологий российские </w:t>
            </w:r>
            <w:proofErr w:type="spellStart"/>
            <w:r>
              <w:rPr>
                <w:sz w:val="24"/>
                <w:szCs w:val="24"/>
              </w:rPr>
              <w:t>акторы</w:t>
            </w:r>
            <w:proofErr w:type="spellEnd"/>
            <w:r>
              <w:rPr>
                <w:sz w:val="24"/>
                <w:szCs w:val="24"/>
              </w:rPr>
              <w:t xml:space="preserve"> достигли едва ли не больших успехов, чем большая часть европейских государств, отставая, вероятно, лишь от США, Китая и ряда меньших азиатских стран </w:t>
            </w:r>
            <w:r>
              <w:rPr>
                <w:sz w:val="24"/>
                <w:szCs w:val="24"/>
              </w:rPr>
              <w:lastRenderedPageBreak/>
              <w:t>(наподобие Японии и Южной Кореи). Представление передовых национальных предприятий и компаний может быть важным просветительским элементом, позволяющим сформировать представление о значительной роли России в ответе на современные техногенные вызовы.</w:t>
            </w:r>
          </w:p>
          <w:p w14:paraId="2D11733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лекции возможно коснуться и непосредственно политических вызовов современности: популизма, неадекватной рационализации и квантификации управления, утраты культурной преемственности и провала </w:t>
            </w:r>
            <w:proofErr w:type="spellStart"/>
            <w:r>
              <w:rPr>
                <w:sz w:val="24"/>
                <w:szCs w:val="24"/>
              </w:rPr>
              <w:t>мультикультурных</w:t>
            </w:r>
            <w:proofErr w:type="spellEnd"/>
            <w:r>
              <w:rPr>
                <w:sz w:val="24"/>
                <w:szCs w:val="24"/>
              </w:rPr>
              <w:t xml:space="preserve"> практик идентичности (при научном, то есть заведомо нейтральном, представлении самого </w:t>
            </w:r>
            <w:proofErr w:type="spellStart"/>
            <w:r>
              <w:rPr>
                <w:sz w:val="24"/>
                <w:szCs w:val="24"/>
              </w:rPr>
              <w:t>мультикультурализма</w:t>
            </w:r>
            <w:proofErr w:type="spellEnd"/>
            <w:r>
              <w:rPr>
                <w:sz w:val="24"/>
                <w:szCs w:val="24"/>
              </w:rPr>
              <w:t>). По освещении этих проблем можно перейти к тому, что цивилизационное развитие России в очередной раз поставило ее в потенциально куда более выигрышную и перспективную позицию относительно этих негативных трендов: она может как избежать ряда негативных эффектов от появления таких практик внутри страны, так и предложить (как свидетель и наблюдатель) инновационные решения по их преодолению.</w:t>
            </w:r>
          </w:p>
          <w:p w14:paraId="117CEDDA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00BD8FE1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Лекция 2</w:t>
            </w:r>
          </w:p>
          <w:p w14:paraId="03454963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Сценарии развития российской цивилизации</w:t>
            </w:r>
          </w:p>
          <w:p w14:paraId="141D199C" w14:textId="77777777" w:rsidR="00727AB6" w:rsidRDefault="00727AB6">
            <w:pPr>
              <w:ind w:right="367"/>
              <w:rPr>
                <w:b/>
                <w:sz w:val="24"/>
                <w:szCs w:val="24"/>
              </w:rPr>
            </w:pPr>
          </w:p>
          <w:p w14:paraId="3B6C2EF4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второй лекции необходимо открытое обсуждение различных сценариев будущего России – от оптимистично-конструктивного до пессимистично-проблемного. Важно показать, что различное видение будущего является в значительной степени </w:t>
            </w:r>
            <w:r>
              <w:rPr>
                <w:sz w:val="24"/>
                <w:szCs w:val="24"/>
              </w:rPr>
              <w:lastRenderedPageBreak/>
              <w:t>производной от принимаемых государством и народом России идентичных ценностей. Логика построения будущего выстраивается проектной цепочкой «ценности – цели – проблемы (как препятствия достижения целей) – средства (как способы решения проблем) – результат». Желаемый образ будущего для России в связи с этим видится как достижение ее ценностных целей. Соответственно, и российский проект состоит в попытке воплощения идентичных для России ценностей. Ценности, безусловно, не могут быть воплощены в стопроцентной степени, так как являются идеальным ориентиром. Но можно говорить о приближении к идеалу или удалении от него. В связи с этим желаемое будущее для России видится в максимизации приближения к ее идеалам</w:t>
            </w:r>
          </w:p>
        </w:tc>
        <w:tc>
          <w:tcPr>
            <w:tcW w:w="2302" w:type="dxa"/>
          </w:tcPr>
          <w:p w14:paraId="40521773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Практическое занятие 1. </w:t>
            </w:r>
          </w:p>
          <w:p w14:paraId="285A7FFA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32EC748F" w14:textId="77777777" w:rsidR="00727AB6" w:rsidRDefault="00EE2E55">
            <w:pPr>
              <w:ind w:right="367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Россия и глобальные вызовы</w:t>
            </w:r>
          </w:p>
          <w:p w14:paraId="34406A84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Деловые игры по определению вызовов, дискуссии и дебаты о списке глобальных проблем, имеющих приоритетное значение для России. Разбор кейсов, проблемные выступления. Применение метода </w:t>
            </w:r>
            <w:proofErr w:type="spellStart"/>
            <w:r>
              <w:rPr>
                <w:sz w:val="24"/>
                <w:szCs w:val="24"/>
              </w:rPr>
              <w:t>Дельфи</w:t>
            </w:r>
            <w:proofErr w:type="spellEnd"/>
            <w:r>
              <w:rPr>
                <w:sz w:val="24"/>
                <w:szCs w:val="24"/>
              </w:rPr>
              <w:t xml:space="preserve"> для работы с обучающимися.</w:t>
            </w:r>
          </w:p>
          <w:p w14:paraId="26431841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77064855" w14:textId="77777777" w:rsidR="00727AB6" w:rsidRDefault="00EE2E55">
            <w:pPr>
              <w:ind w:right="367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Внутренние вызовы общественного развития</w:t>
            </w:r>
          </w:p>
          <w:p w14:paraId="4711D31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>, кейсы и викторины, посвященные внутрироссийским проблемам и вызовам. Деловые игры.</w:t>
            </w:r>
          </w:p>
          <w:p w14:paraId="11DC476B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4AAC857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3. </w:t>
            </w:r>
            <w:r>
              <w:rPr>
                <w:sz w:val="24"/>
                <w:szCs w:val="24"/>
              </w:rPr>
              <w:t>Образы будущего России</w:t>
            </w:r>
          </w:p>
          <w:p w14:paraId="5789563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Групповые проекты по работе с источниками или презентациям различных версий образа будущего России. Деловые игры.</w:t>
            </w:r>
          </w:p>
          <w:p w14:paraId="4ABE2F7C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7D309344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занятие 2. </w:t>
            </w:r>
            <w:r>
              <w:rPr>
                <w:i/>
                <w:sz w:val="24"/>
                <w:szCs w:val="24"/>
              </w:rPr>
              <w:t xml:space="preserve">Ориентиры стратегического развития России </w:t>
            </w:r>
            <w:r>
              <w:rPr>
                <w:sz w:val="24"/>
                <w:szCs w:val="24"/>
              </w:rPr>
              <w:t xml:space="preserve">Презентации государственных программ и национальных проектов с точки зрения их соотнесения с </w:t>
            </w:r>
            <w:proofErr w:type="spellStart"/>
            <w:r>
              <w:rPr>
                <w:sz w:val="24"/>
                <w:szCs w:val="24"/>
              </w:rPr>
              <w:t>ценостными</w:t>
            </w:r>
            <w:proofErr w:type="spellEnd"/>
            <w:r>
              <w:rPr>
                <w:sz w:val="24"/>
                <w:szCs w:val="24"/>
              </w:rPr>
              <w:t xml:space="preserve"> ориентирами. Проектная деятельность и сценарное моделирование. Тематические мастерские по обсуждению каждого из вызовов, деловые игры и техники </w:t>
            </w:r>
            <w:r>
              <w:rPr>
                <w:sz w:val="24"/>
                <w:szCs w:val="24"/>
              </w:rPr>
              <w:lastRenderedPageBreak/>
              <w:t>сценарного моделирования возможных ответов на обозначенные выводы, открытые лекции и дискуссии, студенческие дебаты</w:t>
            </w:r>
          </w:p>
          <w:p w14:paraId="4B8E9522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5CE08BD1" w14:textId="77777777" w:rsidR="00727AB6" w:rsidRDefault="00727AB6">
      <w:pPr>
        <w:ind w:left="377" w:right="367"/>
        <w:jc w:val="both"/>
        <w:rPr>
          <w:b/>
          <w:sz w:val="24"/>
          <w:szCs w:val="24"/>
        </w:rPr>
      </w:pPr>
    </w:p>
    <w:p w14:paraId="71362ADB" w14:textId="123339FF" w:rsidR="00727AB6" w:rsidRPr="00FD47A7" w:rsidRDefault="00EE2E55" w:rsidP="00FD47A7">
      <w:pPr>
        <w:pStyle w:val="3"/>
        <w:spacing w:before="89" w:line="322" w:lineRule="exact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5. Формы</w:t>
      </w:r>
      <w:r>
        <w:rPr>
          <w:i w:val="0"/>
          <w:spacing w:val="-3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проведения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учебных</w:t>
      </w:r>
      <w:r>
        <w:rPr>
          <w:i w:val="0"/>
          <w:spacing w:val="-1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занятий </w:t>
      </w:r>
      <w:r>
        <w:rPr>
          <w:b w:val="0"/>
          <w:i w:val="0"/>
          <w:sz w:val="24"/>
          <w:szCs w:val="24"/>
        </w:rPr>
        <w:t>и</w:t>
      </w:r>
      <w:r>
        <w:rPr>
          <w:b w:val="0"/>
          <w:i w:val="0"/>
          <w:spacing w:val="-3"/>
          <w:sz w:val="24"/>
          <w:szCs w:val="24"/>
        </w:rPr>
        <w:t xml:space="preserve"> </w:t>
      </w:r>
      <w:r>
        <w:rPr>
          <w:b w:val="0"/>
          <w:i w:val="0"/>
          <w:sz w:val="24"/>
          <w:szCs w:val="24"/>
        </w:rPr>
        <w:t>используемые</w:t>
      </w:r>
      <w:r>
        <w:rPr>
          <w:b w:val="0"/>
          <w:i w:val="0"/>
          <w:spacing w:val="-4"/>
          <w:sz w:val="24"/>
          <w:szCs w:val="24"/>
        </w:rPr>
        <w:t xml:space="preserve"> </w:t>
      </w:r>
      <w:r>
        <w:rPr>
          <w:b w:val="0"/>
          <w:i w:val="0"/>
          <w:sz w:val="24"/>
          <w:szCs w:val="24"/>
        </w:rPr>
        <w:t>образовательные</w:t>
      </w:r>
      <w:r>
        <w:rPr>
          <w:b w:val="0"/>
          <w:i w:val="0"/>
          <w:spacing w:val="-8"/>
          <w:sz w:val="24"/>
          <w:szCs w:val="24"/>
        </w:rPr>
        <w:t xml:space="preserve"> </w:t>
      </w:r>
      <w:r>
        <w:rPr>
          <w:b w:val="0"/>
          <w:i w:val="0"/>
          <w:sz w:val="24"/>
          <w:szCs w:val="24"/>
        </w:rPr>
        <w:t>технологии</w:t>
      </w:r>
    </w:p>
    <w:p w14:paraId="4616F9FC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наряду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классическими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методиками,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предполагающими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обращение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коллоквиумы,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технологии:</w:t>
      </w:r>
    </w:p>
    <w:p w14:paraId="7A811E12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79"/>
        </w:tabs>
        <w:ind w:right="149"/>
        <w:rPr>
          <w:sz w:val="24"/>
          <w:szCs w:val="24"/>
        </w:rPr>
      </w:pPr>
      <w:r>
        <w:rPr>
          <w:sz w:val="24"/>
          <w:szCs w:val="24"/>
        </w:rPr>
        <w:t>обращение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мультимедийному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порталу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«ДНК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России» </w:t>
      </w:r>
      <w:hyperlink r:id="rId9" w:tooltip="https://firo.ranepa.ru/dna-of-russia" w:history="1">
        <w:r>
          <w:rPr>
            <w:rStyle w:val="af9"/>
            <w:sz w:val="24"/>
            <w:szCs w:val="24"/>
          </w:rPr>
          <w:t>https://firo.ranepa.ru/dna-of-russia</w:t>
        </w:r>
      </w:hyperlink>
      <w:r>
        <w:rPr>
          <w:sz w:val="24"/>
          <w:szCs w:val="24"/>
        </w:rPr>
        <w:t xml:space="preserve"> ;</w:t>
      </w:r>
    </w:p>
    <w:p w14:paraId="466B9D76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43"/>
        </w:tabs>
        <w:ind w:right="148" w:firstLine="636"/>
        <w:rPr>
          <w:sz w:val="24"/>
          <w:szCs w:val="24"/>
        </w:rPr>
      </w:pPr>
      <w:r>
        <w:rPr>
          <w:sz w:val="24"/>
          <w:szCs w:val="24"/>
        </w:rPr>
        <w:t>открытые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проблемные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публичные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дискуссии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разделам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отдельным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тематическим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рубрикам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содержания;</w:t>
      </w:r>
    </w:p>
    <w:p w14:paraId="29849AB3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55"/>
        </w:tabs>
        <w:spacing w:line="242" w:lineRule="auto"/>
        <w:ind w:right="149" w:firstLine="635"/>
        <w:rPr>
          <w:sz w:val="24"/>
          <w:szCs w:val="24"/>
        </w:rPr>
      </w:pPr>
      <w:r>
        <w:rPr>
          <w:sz w:val="24"/>
          <w:szCs w:val="24"/>
        </w:rPr>
        <w:t>проведение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сопроводительных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конференций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олимпиад,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связанных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тематикой дисциплины;</w:t>
      </w:r>
    </w:p>
    <w:p w14:paraId="5F2F8EE8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221"/>
        </w:tabs>
        <w:ind w:right="145" w:firstLine="636"/>
        <w:rPr>
          <w:sz w:val="24"/>
          <w:szCs w:val="24"/>
        </w:rPr>
      </w:pPr>
      <w:r>
        <w:rPr>
          <w:sz w:val="24"/>
          <w:szCs w:val="24"/>
        </w:rPr>
        <w:t>прикладные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мастерские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воркшопы</w:t>
      </w:r>
      <w:proofErr w:type="spellEnd"/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конкретных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специализированных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политической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грамотности,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способностей,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овладения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переговорными техниками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пр.;</w:t>
      </w:r>
    </w:p>
    <w:p w14:paraId="3E8A37DE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14"/>
        </w:tabs>
        <w:ind w:right="147" w:firstLine="636"/>
        <w:rPr>
          <w:sz w:val="24"/>
          <w:szCs w:val="24"/>
        </w:rPr>
      </w:pPr>
      <w:r>
        <w:rPr>
          <w:sz w:val="24"/>
          <w:szCs w:val="24"/>
        </w:rPr>
        <w:t>деловые игры, работа с кейсами (кейс-</w:t>
      </w:r>
      <w:proofErr w:type="spellStart"/>
      <w:r>
        <w:rPr>
          <w:sz w:val="24"/>
          <w:szCs w:val="24"/>
        </w:rPr>
        <w:t>стади</w:t>
      </w:r>
      <w:proofErr w:type="spellEnd"/>
      <w:r>
        <w:rPr>
          <w:sz w:val="24"/>
          <w:szCs w:val="24"/>
        </w:rPr>
        <w:t>) и техники сценарного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моделирования;</w:t>
      </w:r>
    </w:p>
    <w:p w14:paraId="578E1477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65"/>
        </w:tabs>
        <w:ind w:left="162" w:right="146" w:firstLine="636"/>
        <w:rPr>
          <w:sz w:val="24"/>
          <w:szCs w:val="24"/>
        </w:rPr>
      </w:pPr>
      <w:proofErr w:type="spellStart"/>
      <w:r>
        <w:rPr>
          <w:sz w:val="24"/>
          <w:szCs w:val="24"/>
        </w:rPr>
        <w:t>квесты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квизы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интерактивной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принципу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викторины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интеллектуального конкурса;</w:t>
      </w:r>
    </w:p>
    <w:p w14:paraId="00B40AC0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962"/>
        </w:tabs>
        <w:spacing w:line="321" w:lineRule="exact"/>
        <w:ind w:left="961" w:hanging="164"/>
        <w:rPr>
          <w:sz w:val="24"/>
          <w:szCs w:val="24"/>
        </w:rPr>
      </w:pPr>
      <w:r>
        <w:rPr>
          <w:sz w:val="24"/>
          <w:szCs w:val="24"/>
        </w:rPr>
        <w:t>студенческие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дебаты,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печа</w:t>
      </w:r>
      <w:proofErr w:type="spellEnd"/>
      <w:r>
        <w:rPr>
          <w:sz w:val="24"/>
          <w:szCs w:val="24"/>
        </w:rPr>
        <w:t>-куча»;</w:t>
      </w:r>
    </w:p>
    <w:p w14:paraId="160D2259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962"/>
        </w:tabs>
        <w:spacing w:line="322" w:lineRule="exact"/>
        <w:ind w:left="961" w:hanging="164"/>
        <w:rPr>
          <w:sz w:val="24"/>
          <w:szCs w:val="24"/>
        </w:rPr>
      </w:pPr>
      <w:r>
        <w:rPr>
          <w:sz w:val="24"/>
          <w:szCs w:val="24"/>
        </w:rPr>
        <w:t>анализ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литературы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правовых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актов,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источниками;</w:t>
      </w:r>
    </w:p>
    <w:p w14:paraId="10EB6576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962"/>
        </w:tabs>
        <w:spacing w:line="322" w:lineRule="exact"/>
        <w:ind w:left="961" w:hanging="165"/>
        <w:rPr>
          <w:sz w:val="24"/>
          <w:szCs w:val="24"/>
        </w:rPr>
      </w:pPr>
      <w:r>
        <w:rPr>
          <w:sz w:val="24"/>
          <w:szCs w:val="24"/>
        </w:rPr>
        <w:t>доклады,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«мозговой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штурм»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проектная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студентов;</w:t>
      </w:r>
    </w:p>
    <w:p w14:paraId="31A01687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00"/>
        </w:tabs>
        <w:ind w:right="146" w:firstLine="636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иммерсивные</w:t>
      </w:r>
      <w:proofErr w:type="spellEnd"/>
      <w:r>
        <w:rPr>
          <w:sz w:val="24"/>
          <w:szCs w:val="24"/>
        </w:rPr>
        <w:t xml:space="preserve"> представления, спектакли, игры и </w:t>
      </w:r>
      <w:proofErr w:type="spellStart"/>
      <w:r>
        <w:rPr>
          <w:sz w:val="24"/>
          <w:szCs w:val="24"/>
        </w:rPr>
        <w:t>перформансы</w:t>
      </w:r>
      <w:proofErr w:type="spellEnd"/>
      <w:r>
        <w:rPr>
          <w:sz w:val="24"/>
          <w:szCs w:val="24"/>
        </w:rPr>
        <w:t>, в 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пределами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учреждений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организаций,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проводимые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содействии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институтов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культуры,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просвещения,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образования;</w:t>
      </w:r>
    </w:p>
    <w:p w14:paraId="658D1324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959"/>
        </w:tabs>
        <w:ind w:right="144" w:firstLine="636"/>
        <w:rPr>
          <w:sz w:val="24"/>
          <w:szCs w:val="24"/>
        </w:rPr>
      </w:pPr>
      <w:r>
        <w:rPr>
          <w:sz w:val="24"/>
          <w:szCs w:val="24"/>
        </w:rPr>
        <w:t>просмотр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актуальных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обучающих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художественных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видеоматериалов,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спроектированных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преподавательских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квалифицированными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профессионалами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социального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знания.</w:t>
      </w:r>
    </w:p>
    <w:p w14:paraId="70244951" w14:textId="77777777" w:rsidR="00727AB6" w:rsidRDefault="00727AB6">
      <w:pPr>
        <w:jc w:val="both"/>
        <w:rPr>
          <w:sz w:val="24"/>
          <w:szCs w:val="24"/>
        </w:rPr>
      </w:pPr>
    </w:p>
    <w:p w14:paraId="3B1DACE6" w14:textId="77777777" w:rsidR="00727AB6" w:rsidRDefault="00EE2E55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обучения, с использованием Методических указаний по освоению дисциплины История</w:t>
      </w:r>
      <w:r>
        <w:rPr>
          <w:bCs/>
          <w:i/>
          <w:sz w:val="24"/>
          <w:szCs w:val="24"/>
        </w:rPr>
        <w:t xml:space="preserve"> [Режим доступа</w:t>
      </w:r>
      <w:r>
        <w:rPr>
          <w:bCs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hyperlink r:id="rId10" w:tooltip="http://www.mgik.org/sveden/education" w:history="1">
        <w:r>
          <w:rPr>
            <w:rStyle w:val="af9"/>
            <w:bCs/>
            <w:i/>
            <w:sz w:val="24"/>
            <w:szCs w:val="24"/>
          </w:rPr>
          <w:t>http://www.mgik.org/sveden/education</w:t>
        </w:r>
      </w:hyperlink>
      <w:r>
        <w:rPr>
          <w:bCs/>
          <w:i/>
          <w:sz w:val="24"/>
          <w:szCs w:val="24"/>
        </w:rPr>
        <w:t xml:space="preserve"> </w:t>
      </w:r>
      <w:r>
        <w:rPr>
          <w:sz w:val="24"/>
          <w:szCs w:val="24"/>
        </w:rPr>
        <w:t>]</w:t>
      </w:r>
    </w:p>
    <w:p w14:paraId="7C7ED2C9" w14:textId="77777777" w:rsidR="00727AB6" w:rsidRDefault="00EE2E55">
      <w:pPr>
        <w:pStyle w:val="3"/>
        <w:spacing w:before="78"/>
        <w:ind w:left="0" w:right="1961"/>
        <w:jc w:val="left"/>
        <w:rPr>
          <w:i w:val="0"/>
          <w:sz w:val="24"/>
          <w:szCs w:val="24"/>
        </w:rPr>
      </w:pPr>
      <w:bookmarkStart w:id="11" w:name="_bookmark62"/>
      <w:bookmarkStart w:id="12" w:name="_bookmark64"/>
      <w:bookmarkStart w:id="13" w:name="_bookmark65"/>
      <w:bookmarkEnd w:id="11"/>
      <w:bookmarkEnd w:id="12"/>
      <w:bookmarkEnd w:id="13"/>
      <w:r>
        <w:rPr>
          <w:i w:val="0"/>
          <w:sz w:val="24"/>
          <w:szCs w:val="24"/>
        </w:rPr>
        <w:t>6. Оценочные средства и критерии оценивания,</w:t>
      </w:r>
      <w:r>
        <w:rPr>
          <w:i w:val="0"/>
          <w:spacing w:val="-67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применяемые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для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аттестации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обучающихся</w:t>
      </w:r>
    </w:p>
    <w:p w14:paraId="2869640E" w14:textId="77777777" w:rsidR="00727AB6" w:rsidRDefault="00727AB6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6E302A73" w14:textId="77777777" w:rsidR="00727AB6" w:rsidRDefault="00EE2E55">
      <w:pPr>
        <w:pStyle w:val="2"/>
        <w:ind w:left="377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зачету</w:t>
      </w:r>
    </w:p>
    <w:p w14:paraId="48D974EA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596707A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ind w:hanging="282"/>
        <w:rPr>
          <w:sz w:val="24"/>
          <w:szCs w:val="24"/>
        </w:rPr>
      </w:pPr>
      <w:r>
        <w:rPr>
          <w:sz w:val="24"/>
          <w:szCs w:val="24"/>
        </w:rPr>
        <w:t>Современная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Россия: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социально-экономические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параметры.</w:t>
      </w:r>
    </w:p>
    <w:p w14:paraId="609D78EB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before="2"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Российский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федерализм.</w:t>
      </w:r>
    </w:p>
    <w:p w14:paraId="1434B4C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Цивилизационный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науках.</w:t>
      </w:r>
    </w:p>
    <w:p w14:paraId="4506FA5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Государство-нация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особенное.</w:t>
      </w:r>
    </w:p>
    <w:p w14:paraId="37BFF96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Государство,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власть,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легитимность: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понятия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определения.</w:t>
      </w:r>
    </w:p>
    <w:p w14:paraId="5AD0F8E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цивилизации: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подходы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идеи.</w:t>
      </w:r>
    </w:p>
    <w:p w14:paraId="1DE8BC9D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Исторические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цивилизации.</w:t>
      </w:r>
    </w:p>
    <w:p w14:paraId="04988398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70"/>
        </w:tabs>
        <w:spacing w:before="2"/>
        <w:ind w:left="161" w:right="147" w:firstLine="566"/>
        <w:rPr>
          <w:sz w:val="24"/>
          <w:szCs w:val="24"/>
        </w:rPr>
      </w:pPr>
      <w:r>
        <w:rPr>
          <w:sz w:val="24"/>
          <w:szCs w:val="24"/>
        </w:rPr>
        <w:t>Роль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миссия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отечественных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мыслителей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(П.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Чаадаев,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Данилевский,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Л.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Цымбурский</w:t>
      </w:r>
      <w:proofErr w:type="spellEnd"/>
      <w:r>
        <w:rPr>
          <w:sz w:val="24"/>
          <w:szCs w:val="24"/>
        </w:rPr>
        <w:t>).</w:t>
      </w:r>
    </w:p>
    <w:p w14:paraId="69FD064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1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Мировоззрение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феномен.</w:t>
      </w:r>
    </w:p>
    <w:p w14:paraId="2AE7BEF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теории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идентичности.</w:t>
      </w:r>
    </w:p>
    <w:p w14:paraId="1796FC4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6"/>
        </w:tabs>
        <w:spacing w:line="322" w:lineRule="exact"/>
        <w:ind w:left="1155" w:hanging="428"/>
        <w:rPr>
          <w:sz w:val="24"/>
          <w:szCs w:val="24"/>
        </w:rPr>
      </w:pPr>
      <w:r>
        <w:rPr>
          <w:sz w:val="24"/>
          <w:szCs w:val="24"/>
        </w:rPr>
        <w:t>Системная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мировоззрения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(«человек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семья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 общество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</w:p>
    <w:p w14:paraId="16580542" w14:textId="77777777" w:rsidR="00727AB6" w:rsidRDefault="00EE2E55">
      <w:pPr>
        <w:pStyle w:val="af1"/>
        <w:spacing w:line="322" w:lineRule="exact"/>
        <w:jc w:val="left"/>
        <w:rPr>
          <w:sz w:val="24"/>
          <w:szCs w:val="24"/>
        </w:rPr>
      </w:pPr>
      <w:r>
        <w:rPr>
          <w:sz w:val="24"/>
          <w:szCs w:val="24"/>
        </w:rPr>
        <w:t>государство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страна»).</w:t>
      </w:r>
    </w:p>
    <w:p w14:paraId="49CE7EE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конституционного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строя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1E85505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before="2"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ветви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уровни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публичной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власти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9124B2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Традиционные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ценности.</w:t>
      </w:r>
    </w:p>
    <w:p w14:paraId="6DD9E2B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204"/>
        </w:tabs>
        <w:ind w:left="162" w:right="149" w:firstLine="566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материалах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Концепции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Стратегии национальной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безопасности).</w:t>
      </w:r>
    </w:p>
    <w:p w14:paraId="5ADAA419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2"/>
        </w:tabs>
        <w:spacing w:line="321" w:lineRule="exact"/>
        <w:ind w:left="1151" w:hanging="424"/>
        <w:rPr>
          <w:sz w:val="24"/>
          <w:szCs w:val="24"/>
        </w:rPr>
      </w:pPr>
      <w:r>
        <w:rPr>
          <w:sz w:val="24"/>
          <w:szCs w:val="24"/>
        </w:rPr>
        <w:t>Россия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глобальные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вызовы.</w:t>
      </w:r>
    </w:p>
    <w:p w14:paraId="10D64068" w14:textId="77777777" w:rsidR="00727AB6" w:rsidRDefault="00727AB6">
      <w:pPr>
        <w:pStyle w:val="af1"/>
        <w:spacing w:before="6"/>
        <w:ind w:left="0"/>
        <w:jc w:val="left"/>
        <w:rPr>
          <w:sz w:val="24"/>
          <w:szCs w:val="24"/>
        </w:rPr>
      </w:pPr>
    </w:p>
    <w:p w14:paraId="067189C9" w14:textId="77777777" w:rsidR="00727AB6" w:rsidRDefault="00EE2E55">
      <w:pPr>
        <w:pStyle w:val="2"/>
        <w:ind w:left="383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семестровых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</w:p>
    <w:p w14:paraId="4CBF99BE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6D79F0E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204"/>
          <w:tab w:val="left" w:pos="1205"/>
          <w:tab w:val="left" w:pos="2980"/>
          <w:tab w:val="left" w:pos="4876"/>
          <w:tab w:val="left" w:pos="6292"/>
          <w:tab w:val="left" w:pos="7914"/>
        </w:tabs>
        <w:ind w:right="144" w:firstLine="566"/>
        <w:rPr>
          <w:sz w:val="24"/>
          <w:szCs w:val="24"/>
        </w:rPr>
      </w:pPr>
      <w:r>
        <w:rPr>
          <w:sz w:val="24"/>
          <w:szCs w:val="24"/>
        </w:rPr>
        <w:t>Евразийские</w:t>
      </w:r>
      <w:r>
        <w:rPr>
          <w:sz w:val="24"/>
          <w:szCs w:val="24"/>
        </w:rPr>
        <w:tab/>
        <w:t>цивилизации:</w:t>
      </w:r>
      <w:r>
        <w:rPr>
          <w:sz w:val="24"/>
          <w:szCs w:val="24"/>
        </w:rPr>
        <w:tab/>
        <w:t>перечень,</w:t>
      </w:r>
      <w:r>
        <w:rPr>
          <w:sz w:val="24"/>
          <w:szCs w:val="24"/>
        </w:rPr>
        <w:tab/>
        <w:t>специфика,</w:t>
      </w:r>
      <w:r>
        <w:rPr>
          <w:sz w:val="24"/>
          <w:szCs w:val="24"/>
        </w:rPr>
        <w:tab/>
        <w:t>историческая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динамика.</w:t>
      </w:r>
    </w:p>
    <w:p w14:paraId="7A1CAB4E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302"/>
          <w:tab w:val="left" w:pos="1303"/>
          <w:tab w:val="left" w:pos="2564"/>
          <w:tab w:val="left" w:pos="4599"/>
          <w:tab w:val="left" w:pos="6474"/>
          <w:tab w:val="left" w:pos="9075"/>
        </w:tabs>
        <w:ind w:right="148" w:firstLine="566"/>
        <w:rPr>
          <w:sz w:val="24"/>
          <w:szCs w:val="24"/>
        </w:rPr>
      </w:pPr>
      <w:r>
        <w:rPr>
          <w:sz w:val="24"/>
          <w:szCs w:val="24"/>
        </w:rPr>
        <w:t>Россия:</w:t>
      </w:r>
      <w:r>
        <w:rPr>
          <w:sz w:val="24"/>
          <w:szCs w:val="24"/>
        </w:rPr>
        <w:tab/>
        <w:t>национальное</w:t>
      </w:r>
      <w:r>
        <w:rPr>
          <w:sz w:val="24"/>
          <w:szCs w:val="24"/>
        </w:rPr>
        <w:tab/>
        <w:t>государство,</w:t>
      </w:r>
      <w:r>
        <w:rPr>
          <w:sz w:val="24"/>
          <w:szCs w:val="24"/>
        </w:rPr>
        <w:tab/>
        <w:t>государство-нация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или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государство-цивилизация?</w:t>
      </w:r>
    </w:p>
    <w:p w14:paraId="38E4CF3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line="321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идентичности: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актуальность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3CEF3366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before="1" w:line="322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общества.</w:t>
      </w:r>
    </w:p>
    <w:p w14:paraId="3F939A89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Стратегическое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сценарии.</w:t>
      </w:r>
    </w:p>
    <w:p w14:paraId="1C9C4261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51"/>
        </w:tabs>
        <w:ind w:left="163" w:right="145" w:firstLine="566"/>
        <w:rPr>
          <w:sz w:val="24"/>
          <w:szCs w:val="24"/>
        </w:rPr>
      </w:pPr>
      <w:r>
        <w:rPr>
          <w:sz w:val="24"/>
          <w:szCs w:val="24"/>
        </w:rPr>
        <w:t>Патриотизм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сюжеты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политики.</w:t>
      </w:r>
    </w:p>
    <w:p w14:paraId="31AB3717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1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Цивилизации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эпоху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глобализации: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особенности.</w:t>
      </w:r>
    </w:p>
    <w:p w14:paraId="106D3B82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lastRenderedPageBreak/>
        <w:t>Российское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мировоззрение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региональной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перспективе.</w:t>
      </w:r>
    </w:p>
    <w:p w14:paraId="4990AF03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99"/>
        </w:tabs>
        <w:spacing w:before="2"/>
        <w:ind w:right="149" w:firstLine="566"/>
        <w:rPr>
          <w:sz w:val="24"/>
          <w:szCs w:val="24"/>
        </w:rPr>
      </w:pPr>
      <w:r>
        <w:rPr>
          <w:sz w:val="24"/>
          <w:szCs w:val="24"/>
        </w:rPr>
        <w:t>Государственная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политика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политической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социализации: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проблемы и возможные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решения.</w:t>
      </w:r>
    </w:p>
    <w:p w14:paraId="4E96D630" w14:textId="5F9485EF" w:rsidR="00727AB6" w:rsidRDefault="00EE2E55" w:rsidP="00EA68A7">
      <w:pPr>
        <w:pStyle w:val="af5"/>
        <w:numPr>
          <w:ilvl w:val="0"/>
          <w:numId w:val="2"/>
        </w:numPr>
        <w:tabs>
          <w:tab w:val="left" w:pos="1396"/>
          <w:tab w:val="left" w:pos="1397"/>
          <w:tab w:val="left" w:pos="3136"/>
          <w:tab w:val="left" w:pos="4271"/>
          <w:tab w:val="left" w:pos="4717"/>
          <w:tab w:val="left" w:pos="6251"/>
          <w:tab w:val="left" w:pos="7429"/>
        </w:tabs>
        <w:spacing w:before="74"/>
        <w:ind w:left="377" w:right="144" w:firstLine="566"/>
        <w:rPr>
          <w:sz w:val="24"/>
          <w:szCs w:val="24"/>
        </w:rPr>
      </w:pPr>
      <w:r>
        <w:rPr>
          <w:sz w:val="24"/>
          <w:szCs w:val="24"/>
        </w:rPr>
        <w:t>Ценностное</w:t>
      </w:r>
      <w:r>
        <w:rPr>
          <w:sz w:val="24"/>
          <w:szCs w:val="24"/>
        </w:rPr>
        <w:tab/>
        <w:t>начало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Основном</w:t>
      </w:r>
      <w:r>
        <w:rPr>
          <w:sz w:val="24"/>
          <w:szCs w:val="24"/>
        </w:rPr>
        <w:tab/>
        <w:t>законе:</w:t>
      </w:r>
      <w:r>
        <w:rPr>
          <w:sz w:val="24"/>
          <w:szCs w:val="24"/>
        </w:rPr>
        <w:tab/>
        <w:t>конституционное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проектирование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  <w:r w:rsidR="00022A48">
        <w:rPr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</w:p>
    <w:p w14:paraId="0BA3CFF3" w14:textId="77777777" w:rsidR="00727AB6" w:rsidRDefault="00727AB6">
      <w:pPr>
        <w:pStyle w:val="af1"/>
        <w:spacing w:before="6"/>
        <w:ind w:left="0"/>
        <w:jc w:val="left"/>
        <w:rPr>
          <w:b/>
          <w:i/>
          <w:sz w:val="24"/>
          <w:szCs w:val="24"/>
        </w:rPr>
      </w:pPr>
    </w:p>
    <w:p w14:paraId="266D4EF5" w14:textId="77777777" w:rsidR="00727AB6" w:rsidRDefault="00EE2E55">
      <w:pPr>
        <w:pStyle w:val="af1"/>
        <w:ind w:right="146" w:firstLine="566"/>
        <w:rPr>
          <w:sz w:val="24"/>
          <w:szCs w:val="24"/>
        </w:rPr>
      </w:pPr>
      <w:r>
        <w:rPr>
          <w:sz w:val="24"/>
          <w:szCs w:val="24"/>
        </w:rPr>
        <w:t>Критерии оценивания ответа студента в рамках устной формы текущей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аттестации.</w:t>
      </w:r>
    </w:p>
    <w:p w14:paraId="4A7AD0E3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развернутый ответ на поставленный вопрос, системно показана совокупность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освоенных знаний об объекте, проявляющаяся в свободном оперировании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 умении выделить существенные и несущественные его признаки,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причинно-следственные связи. Ответ формулируется при помощи научного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категориально-понятийного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аппарата,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демонстрирует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авторскую позицию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студента.</w:t>
      </w:r>
    </w:p>
    <w:p w14:paraId="64AC840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развернутый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совокупность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осознанных знаний об объекте, доказательно раскрыты основные положения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прослеживается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последовательность, отражающая сущность раскрываемых понятий, теорий,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явлений. Ответ изложен последовательно, логично и доказательно, однако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недочеты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исправленные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ответа.</w:t>
      </w:r>
    </w:p>
    <w:p w14:paraId="49521281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полный,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но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недостаточно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последовательный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признаки и причинно-следственные связи. Ответ логичен и изложен научным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языком.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Могут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две-три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исправить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самостоятельно.</w:t>
      </w:r>
    </w:p>
    <w:p w14:paraId="6C9CB26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 выставляется обучающемуся, если 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неполный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ответ,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представляющий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разрозненные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теме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существенными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ошибками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определениях.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фрагментарность,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нелогичность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концептуальные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пересечения,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различными объектами дисциплины. Отсутствуют выводы, конкретизация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неграмотная.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коррекции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студента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</w:p>
    <w:p w14:paraId="52752DED" w14:textId="77777777" w:rsidR="00727AB6" w:rsidRDefault="00727AB6">
      <w:pPr>
        <w:pStyle w:val="af1"/>
        <w:spacing w:before="9"/>
        <w:ind w:left="0"/>
        <w:jc w:val="left"/>
        <w:rPr>
          <w:sz w:val="24"/>
          <w:szCs w:val="24"/>
        </w:rPr>
      </w:pPr>
    </w:p>
    <w:p w14:paraId="746FB789" w14:textId="77777777" w:rsidR="00727AB6" w:rsidRDefault="00EE2E55">
      <w:pPr>
        <w:ind w:left="72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5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тестирования</w:t>
      </w:r>
    </w:p>
    <w:p w14:paraId="7CE0E5D2" w14:textId="77777777" w:rsidR="00727AB6" w:rsidRDefault="00727AB6">
      <w:pPr>
        <w:pStyle w:val="af1"/>
        <w:spacing w:before="11"/>
        <w:ind w:left="0"/>
        <w:jc w:val="left"/>
        <w:rPr>
          <w:b/>
          <w:i/>
          <w:sz w:val="24"/>
          <w:szCs w:val="24"/>
        </w:rPr>
      </w:pPr>
    </w:p>
    <w:p w14:paraId="5ADDAE96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Поскольку оценивание результатов тестирования напрямую зависит 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абсолютного количества вопросов в конкретном тесте, представленная 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таблица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фиксирует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относительном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представлении:</w:t>
      </w:r>
    </w:p>
    <w:tbl>
      <w:tblPr>
        <w:tblStyle w:val="TableNormal"/>
        <w:tblW w:w="965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 w:themeFill="background2"/>
        <w:tblLayout w:type="fixed"/>
        <w:tblLook w:val="01E0" w:firstRow="1" w:lastRow="1" w:firstColumn="1" w:lastColumn="1" w:noHBand="0" w:noVBand="0"/>
      </w:tblPr>
      <w:tblGrid>
        <w:gridCol w:w="3387"/>
        <w:gridCol w:w="3072"/>
        <w:gridCol w:w="3199"/>
      </w:tblGrid>
      <w:tr w:rsidR="00727AB6" w14:paraId="387903A9" w14:textId="77777777">
        <w:trPr>
          <w:trHeight w:val="1148"/>
        </w:trPr>
        <w:tc>
          <w:tcPr>
            <w:tcW w:w="3387" w:type="dxa"/>
            <w:shd w:val="clear" w:color="auto" w:fill="EEECE1" w:themeFill="background2"/>
          </w:tcPr>
          <w:p w14:paraId="057F8FBB" w14:textId="77777777" w:rsidR="00727AB6" w:rsidRDefault="00EE2E5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Доля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верных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ответов</w:t>
            </w:r>
            <w:proofErr w:type="spellEnd"/>
          </w:p>
        </w:tc>
        <w:tc>
          <w:tcPr>
            <w:tcW w:w="3072" w:type="dxa"/>
            <w:shd w:val="clear" w:color="auto" w:fill="EEECE1" w:themeFill="background2"/>
          </w:tcPr>
          <w:p w14:paraId="09B9A73E" w14:textId="77777777" w:rsidR="00727AB6" w:rsidRDefault="00EE2E5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3199" w:type="dxa"/>
            <w:shd w:val="clear" w:color="auto" w:fill="EEECE1" w:themeFill="background2"/>
          </w:tcPr>
          <w:p w14:paraId="3251B2BE" w14:textId="77777777" w:rsidR="00727AB6" w:rsidRDefault="00EE2E55">
            <w:pPr>
              <w:pStyle w:val="TableParagraph"/>
              <w:spacing w:line="315" w:lineRule="exact"/>
              <w:ind w:left="232" w:right="22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Число</w:t>
            </w:r>
            <w:r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рейтинговых</w:t>
            </w:r>
          </w:p>
          <w:p w14:paraId="0342E5DD" w14:textId="77777777" w:rsidR="00727AB6" w:rsidRDefault="00EE2E55">
            <w:pPr>
              <w:pStyle w:val="TableParagraph"/>
              <w:ind w:left="369" w:right="359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баллов (если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тестирование</w:t>
            </w:r>
            <w:r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выполняет</w:t>
            </w:r>
          </w:p>
        </w:tc>
      </w:tr>
      <w:tr w:rsidR="00727AB6" w14:paraId="404408A9" w14:textId="77777777">
        <w:trPr>
          <w:trHeight w:val="1610"/>
        </w:trPr>
        <w:tc>
          <w:tcPr>
            <w:tcW w:w="3387" w:type="dxa"/>
            <w:shd w:val="clear" w:color="auto" w:fill="EEECE1" w:themeFill="background2"/>
          </w:tcPr>
          <w:p w14:paraId="158E42F7" w14:textId="77777777" w:rsidR="00727AB6" w:rsidRDefault="00727AB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072" w:type="dxa"/>
            <w:shd w:val="clear" w:color="auto" w:fill="EEECE1" w:themeFill="background2"/>
          </w:tcPr>
          <w:p w14:paraId="0DABBCAC" w14:textId="77777777" w:rsidR="00727AB6" w:rsidRDefault="00727AB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199" w:type="dxa"/>
            <w:shd w:val="clear" w:color="auto" w:fill="EEECE1" w:themeFill="background2"/>
          </w:tcPr>
          <w:p w14:paraId="1071DC24" w14:textId="77777777" w:rsidR="00727AB6" w:rsidRDefault="00EE2E55">
            <w:pPr>
              <w:pStyle w:val="TableParagraph"/>
              <w:ind w:left="369" w:right="359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функцию контроля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освоения материала,</w:t>
            </w:r>
            <w:r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учитываемого при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использовании</w:t>
            </w:r>
          </w:p>
          <w:p w14:paraId="7B1719C1" w14:textId="77777777" w:rsidR="00727AB6" w:rsidRDefault="00EE2E55">
            <w:pPr>
              <w:pStyle w:val="TableParagraph"/>
              <w:spacing w:line="313" w:lineRule="exact"/>
              <w:ind w:left="236" w:right="22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рейтинговой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727AB6" w14:paraId="6BDFBB30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0D0D0581" w14:textId="77777777" w:rsidR="00727AB6" w:rsidRDefault="00EE2E55">
            <w:pPr>
              <w:pStyle w:val="TableParagraph"/>
              <w:spacing w:line="304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0–50</w:t>
            </w:r>
          </w:p>
        </w:tc>
        <w:tc>
          <w:tcPr>
            <w:tcW w:w="3072" w:type="dxa"/>
            <w:shd w:val="clear" w:color="auto" w:fill="EEECE1" w:themeFill="background2"/>
          </w:tcPr>
          <w:p w14:paraId="4798CBA1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99" w:type="dxa"/>
            <w:shd w:val="clear" w:color="auto" w:fill="EEECE1" w:themeFill="background2"/>
          </w:tcPr>
          <w:p w14:paraId="4BC8A7F2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27AB6" w14:paraId="0AFB0AD6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011D1D33" w14:textId="77777777" w:rsidR="00727AB6" w:rsidRDefault="00EE2E55">
            <w:pPr>
              <w:pStyle w:val="TableParagraph"/>
              <w:spacing w:line="301" w:lineRule="exact"/>
              <w:ind w:left="1095" w:right="10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51–65</w:t>
            </w:r>
          </w:p>
        </w:tc>
        <w:tc>
          <w:tcPr>
            <w:tcW w:w="3072" w:type="dxa"/>
            <w:shd w:val="clear" w:color="auto" w:fill="EEECE1" w:themeFill="background2"/>
          </w:tcPr>
          <w:p w14:paraId="54F5CB46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9" w:type="dxa"/>
            <w:shd w:val="clear" w:color="auto" w:fill="EEECE1" w:themeFill="background2"/>
          </w:tcPr>
          <w:p w14:paraId="74841A8A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7AB6" w14:paraId="78CADC01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5BDB5A07" w14:textId="77777777" w:rsidR="00727AB6" w:rsidRDefault="00EE2E55">
            <w:pPr>
              <w:pStyle w:val="TableParagraph"/>
              <w:spacing w:line="301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6–80</w:t>
            </w:r>
          </w:p>
        </w:tc>
        <w:tc>
          <w:tcPr>
            <w:tcW w:w="3072" w:type="dxa"/>
            <w:shd w:val="clear" w:color="auto" w:fill="EEECE1" w:themeFill="background2"/>
          </w:tcPr>
          <w:p w14:paraId="0919B7C8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99" w:type="dxa"/>
            <w:shd w:val="clear" w:color="auto" w:fill="EEECE1" w:themeFill="background2"/>
          </w:tcPr>
          <w:p w14:paraId="3AAC2316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27AB6" w14:paraId="7F49746C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19670A7A" w14:textId="77777777" w:rsidR="00727AB6" w:rsidRDefault="00EE2E55">
            <w:pPr>
              <w:pStyle w:val="TableParagraph"/>
              <w:spacing w:line="304" w:lineRule="exact"/>
              <w:ind w:left="1095" w:right="10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81–100</w:t>
            </w:r>
          </w:p>
        </w:tc>
        <w:tc>
          <w:tcPr>
            <w:tcW w:w="3072" w:type="dxa"/>
            <w:shd w:val="clear" w:color="auto" w:fill="EEECE1" w:themeFill="background2"/>
          </w:tcPr>
          <w:p w14:paraId="2109A464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99" w:type="dxa"/>
            <w:shd w:val="clear" w:color="auto" w:fill="EEECE1" w:themeFill="background2"/>
          </w:tcPr>
          <w:p w14:paraId="09F46167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4004426E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E753EB6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2F3DAA1" w14:textId="77777777" w:rsidR="00727AB6" w:rsidRDefault="00EE2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center"/>
        <w:rPr>
          <w:b/>
          <w:sz w:val="24"/>
          <w:szCs w:val="24"/>
          <w:u w:val="single"/>
          <w:shd w:val="clear" w:color="auto" w:fill="FFFFFF"/>
          <w:lang w:eastAsia="zh-CN"/>
        </w:rPr>
      </w:pPr>
      <w:r>
        <w:rPr>
          <w:b/>
          <w:sz w:val="24"/>
          <w:szCs w:val="24"/>
          <w:u w:val="single"/>
          <w:shd w:val="clear" w:color="auto" w:fill="FFFFFF"/>
          <w:lang w:eastAsia="zh-CN"/>
        </w:rPr>
        <w:t>Типовые тестовые задания</w:t>
      </w:r>
    </w:p>
    <w:p w14:paraId="10173EEA" w14:textId="77777777" w:rsidR="00727AB6" w:rsidRDefault="00727AB6">
      <w:pPr>
        <w:rPr>
          <w:i/>
          <w:sz w:val="24"/>
          <w:szCs w:val="24"/>
          <w:lang w:eastAsia="zh-CN"/>
        </w:rPr>
      </w:pPr>
    </w:p>
    <w:p w14:paraId="66D54430" w14:textId="77777777" w:rsidR="00727AB6" w:rsidRDefault="00EE2E55">
      <w:pPr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                                                                Тест № 1</w:t>
      </w:r>
    </w:p>
    <w:p w14:paraId="1EA5D396" w14:textId="77777777" w:rsidR="00727AB6" w:rsidRDefault="00727AB6">
      <w:pPr>
        <w:rPr>
          <w:b/>
          <w:sz w:val="24"/>
          <w:szCs w:val="24"/>
          <w:lang w:eastAsia="zh-CN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29"/>
        <w:gridCol w:w="2511"/>
        <w:gridCol w:w="3680"/>
      </w:tblGrid>
      <w:tr w:rsidR="00727AB6" w14:paraId="1446D00A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2D56B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№ п</w:t>
            </w:r>
            <w:r>
              <w:rPr>
                <w:b/>
                <w:sz w:val="24"/>
                <w:szCs w:val="20"/>
                <w:lang w:val="en-US"/>
              </w:rPr>
              <w:t>/</w:t>
            </w:r>
            <w:r>
              <w:rPr>
                <w:b/>
                <w:sz w:val="24"/>
                <w:szCs w:val="20"/>
              </w:rPr>
              <w:t>п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23EFE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662756E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F05A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90162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4A1BD2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7D563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1.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23B49" w14:textId="77777777" w:rsidR="00727AB6" w:rsidRDefault="00EE2E55" w:rsidP="00EA68A7">
            <w:pPr>
              <w:widowControl/>
              <w:numPr>
                <w:ilvl w:val="0"/>
                <w:numId w:val="8"/>
              </w:numPr>
              <w:ind w:left="0"/>
              <w:rPr>
                <w:szCs w:val="20"/>
              </w:rPr>
            </w:pPr>
            <w:r>
              <w:rPr>
                <w:iCs/>
                <w:sz w:val="24"/>
                <w:szCs w:val="20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95756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Цели «Стратегии государственной национальной политики Российской Федерации на период до 2025 года»: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81C71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а) моделирование поликультурного образовательного пространства </w:t>
            </w:r>
          </w:p>
          <w:p w14:paraId="5327D63F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упрочение общероссийского гражданского самосознания и духовной общности многонационального народа </w:t>
            </w:r>
          </w:p>
          <w:p w14:paraId="3A5300E5" w14:textId="77777777" w:rsidR="00727AB6" w:rsidRDefault="00EE2E55">
            <w:p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Российской Федерации (российской нации) </w:t>
            </w:r>
          </w:p>
          <w:p w14:paraId="1D5636CC" w14:textId="77777777" w:rsidR="00727AB6" w:rsidRDefault="00EE2E55" w:rsidP="00EA68A7">
            <w:pPr>
              <w:numPr>
                <w:ilvl w:val="0"/>
                <w:numId w:val="9"/>
              </w:num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формирование образа России как уникальной и самобытной </w:t>
            </w:r>
          </w:p>
          <w:p w14:paraId="0F80EF47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цивилизации </w:t>
            </w:r>
          </w:p>
          <w:p w14:paraId="60682EFD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сохранение и развитие этнокультурного многообразия </w:t>
            </w:r>
          </w:p>
          <w:p w14:paraId="17DF8298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народов России</w:t>
            </w:r>
          </w:p>
        </w:tc>
      </w:tr>
      <w:tr w:rsidR="00727AB6" w14:paraId="1C92161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2B3B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5945A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EFD57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Количество субъектов </w:t>
            </w:r>
          </w:p>
          <w:p w14:paraId="2DE919F0" w14:textId="16C9B00F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Российской Федерации в настоящий момент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5B83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a)         75 </w:t>
            </w:r>
          </w:p>
          <w:p w14:paraId="63287E74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85 </w:t>
            </w:r>
          </w:p>
          <w:p w14:paraId="238800C8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89 </w:t>
            </w:r>
          </w:p>
          <w:p w14:paraId="1DE95C99" w14:textId="3392CDE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83</w:t>
            </w:r>
          </w:p>
        </w:tc>
      </w:tr>
      <w:tr w:rsidR="00727AB6" w14:paraId="3234A56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62A8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AB87B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3F554" w14:textId="7A249137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С какими племенами монг</w:t>
            </w:r>
            <w:r>
              <w:rPr>
                <w:sz w:val="24"/>
                <w:szCs w:val="24"/>
              </w:rPr>
              <w:t>олы вели затяжные бои</w:t>
            </w:r>
            <w:r w:rsidRPr="00891C9F">
              <w:rPr>
                <w:sz w:val="24"/>
                <w:szCs w:val="24"/>
              </w:rPr>
              <w:t xml:space="preserve"> с 1238 - 1240 годы?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8511A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 xml:space="preserve">a)         аланы </w:t>
            </w:r>
          </w:p>
          <w:p w14:paraId="131C13B6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хазары </w:t>
            </w:r>
          </w:p>
          <w:p w14:paraId="372CE89C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половцы </w:t>
            </w:r>
          </w:p>
          <w:p w14:paraId="103090EE" w14:textId="50E48B0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гунны</w:t>
            </w:r>
          </w:p>
        </w:tc>
      </w:tr>
      <w:tr w:rsidR="00727AB6" w14:paraId="1C3F5A3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9F09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026C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C7096" w14:textId="7777777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 xml:space="preserve">В результате распада СССР произошло: </w:t>
            </w:r>
          </w:p>
          <w:p w14:paraId="1DEC6A2D" w14:textId="480CEA7C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CC955" w14:textId="3414F8F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>а)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обороноспособности </w:t>
            </w:r>
          </w:p>
          <w:p w14:paraId="1214B3FF" w14:textId="335FF2CF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b)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политики </w:t>
            </w:r>
            <w:proofErr w:type="spellStart"/>
            <w:r>
              <w:rPr>
                <w:sz w:val="24"/>
                <w:szCs w:val="24"/>
                <w:lang w:bidi="ru-RU"/>
              </w:rPr>
              <w:t>де</w:t>
            </w:r>
            <w:r w:rsidRPr="00891C9F">
              <w:rPr>
                <w:sz w:val="24"/>
                <w:szCs w:val="24"/>
                <w:lang w:bidi="ru-RU"/>
              </w:rPr>
              <w:t>русификации</w:t>
            </w:r>
            <w:proofErr w:type="spellEnd"/>
            <w:r w:rsidRPr="00891C9F">
              <w:rPr>
                <w:sz w:val="24"/>
                <w:szCs w:val="24"/>
                <w:lang w:bidi="ru-RU"/>
              </w:rPr>
              <w:t xml:space="preserve"> </w:t>
            </w:r>
          </w:p>
          <w:p w14:paraId="3F4A09B0" w14:textId="2BEC02B1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с)</w:t>
            </w:r>
            <w:r w:rsidRPr="00891C9F">
              <w:rPr>
                <w:sz w:val="24"/>
                <w:szCs w:val="24"/>
                <w:lang w:bidi="ru-RU"/>
              </w:rPr>
              <w:t xml:space="preserve">ускорение экономического развития </w:t>
            </w:r>
          </w:p>
          <w:p w14:paraId="69C3EBF1" w14:textId="070058EB" w:rsidR="00727AB6" w:rsidRPr="00891C9F" w:rsidRDefault="00891C9F" w:rsidP="00891C9F">
            <w:pPr>
              <w:rPr>
                <w:b/>
                <w:sz w:val="24"/>
                <w:szCs w:val="20"/>
              </w:rPr>
            </w:pPr>
            <w:r w:rsidRPr="00891C9F">
              <w:rPr>
                <w:b/>
                <w:sz w:val="24"/>
                <w:szCs w:val="24"/>
                <w:lang w:bidi="ru-RU"/>
              </w:rPr>
              <w:t>d)обострение межнациональных конфликтов</w:t>
            </w:r>
          </w:p>
        </w:tc>
      </w:tr>
      <w:tr w:rsidR="00727AB6" w14:paraId="28A2E1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4A56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A4DD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C139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Попытка отстранения М.С. </w:t>
            </w:r>
          </w:p>
          <w:p w14:paraId="6B8805E4" w14:textId="5467D2F5" w:rsidR="00727AB6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Горбачева с поста президента СССР и смены проводимого им курса получила </w:t>
            </w:r>
            <w:r w:rsidRPr="00891C9F">
              <w:rPr>
                <w:sz w:val="24"/>
                <w:szCs w:val="24"/>
              </w:rPr>
              <w:lastRenderedPageBreak/>
              <w:t>название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76678" w14:textId="6FBDB1EA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75891E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12E5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6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C50D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73F7F" w14:textId="00480356" w:rsidR="00727AB6" w:rsidRDefault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  <w:lang w:bidi="ru-RU"/>
              </w:rPr>
              <w:t>Верх</w:t>
            </w:r>
            <w:r>
              <w:rPr>
                <w:sz w:val="24"/>
                <w:szCs w:val="24"/>
                <w:lang w:bidi="ru-RU"/>
              </w:rPr>
              <w:t>овным главнокомандующим в годы Великой Отечественной В</w:t>
            </w:r>
            <w:r w:rsidRPr="00891C9F">
              <w:rPr>
                <w:sz w:val="24"/>
                <w:szCs w:val="24"/>
                <w:lang w:bidi="ru-RU"/>
              </w:rPr>
              <w:t>ойны был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48683" w14:textId="65B49B96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688594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385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5E635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D3D25" w14:textId="692ECBAD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Комплекс мероприятий, направленных на перевод вооруженных сил и государственной инфраструктуры на военное положение называется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8E6A8" w14:textId="4348A289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2E8F92B2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041F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FF00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939EE" w14:textId="67A0593B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Этот летчик, доживший до конца ВОВ и сбивший в общей сложности около 90 самолетов, стал первым, кому звание Героя Советского Союза присвоили трижды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FB05F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a)</w:t>
            </w:r>
            <w:r w:rsidRPr="005B3236">
              <w:rPr>
                <w:sz w:val="24"/>
                <w:szCs w:val="24"/>
              </w:rPr>
              <w:tab/>
              <w:t xml:space="preserve">Алексей </w:t>
            </w:r>
            <w:proofErr w:type="spellStart"/>
            <w:r w:rsidRPr="005B3236">
              <w:rPr>
                <w:sz w:val="24"/>
                <w:szCs w:val="24"/>
              </w:rPr>
              <w:t>Маресьев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4C0DDB57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b)</w:t>
            </w:r>
            <w:r w:rsidRPr="005B3236">
              <w:rPr>
                <w:sz w:val="24"/>
                <w:szCs w:val="24"/>
              </w:rPr>
              <w:tab/>
              <w:t xml:space="preserve">Иван </w:t>
            </w:r>
            <w:proofErr w:type="spellStart"/>
            <w:r w:rsidRPr="005B3236">
              <w:rPr>
                <w:sz w:val="24"/>
                <w:szCs w:val="24"/>
              </w:rPr>
              <w:t>Кожедуб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5DB97377" w14:textId="4AA4869A" w:rsidR="00727AB6" w:rsidRPr="005B3236" w:rsidRDefault="005B3236" w:rsidP="005B3236">
            <w:pPr>
              <w:jc w:val="both"/>
              <w:rPr>
                <w:b/>
                <w:sz w:val="24"/>
                <w:szCs w:val="20"/>
              </w:rPr>
            </w:pPr>
            <w:r w:rsidRPr="005B3236">
              <w:rPr>
                <w:b/>
                <w:sz w:val="24"/>
                <w:szCs w:val="24"/>
              </w:rPr>
              <w:t>c)</w:t>
            </w:r>
            <w:r w:rsidRPr="005B3236">
              <w:rPr>
                <w:b/>
                <w:sz w:val="24"/>
                <w:szCs w:val="24"/>
              </w:rPr>
              <w:tab/>
              <w:t xml:space="preserve">Александр </w:t>
            </w:r>
            <w:proofErr w:type="spellStart"/>
            <w:r w:rsidRPr="005B3236">
              <w:rPr>
                <w:b/>
                <w:sz w:val="24"/>
                <w:szCs w:val="24"/>
              </w:rPr>
              <w:t>Покрышкин</w:t>
            </w:r>
            <w:proofErr w:type="spellEnd"/>
            <w:r w:rsidRPr="005B3236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727AB6" w14:paraId="56C41C8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B70C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38D3D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0FA6D" w14:textId="2B0BE60A" w:rsidR="005B3236" w:rsidRDefault="005B3236" w:rsidP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  <w:lang w:bidi="ru-RU"/>
              </w:rPr>
              <w:t xml:space="preserve">Когда в России отмечают День Героев Отечества? </w:t>
            </w:r>
          </w:p>
          <w:p w14:paraId="67EE4768" w14:textId="2774B94A" w:rsidR="00727AB6" w:rsidRDefault="00727AB6" w:rsidP="005B3236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23E32" w14:textId="110BC17A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 xml:space="preserve"> </w:t>
            </w:r>
            <w:r w:rsidRPr="005B3236">
              <w:rPr>
                <w:sz w:val="24"/>
                <w:szCs w:val="24"/>
              </w:rPr>
              <w:t xml:space="preserve">08 июля </w:t>
            </w:r>
          </w:p>
          <w:p w14:paraId="2A48C368" w14:textId="77777777" w:rsidR="005B3236" w:rsidRPr="005B3236" w:rsidRDefault="005B3236" w:rsidP="005B3236">
            <w:pPr>
              <w:jc w:val="both"/>
              <w:rPr>
                <w:b/>
                <w:sz w:val="24"/>
                <w:szCs w:val="24"/>
              </w:rPr>
            </w:pPr>
            <w:r w:rsidRPr="005B3236">
              <w:rPr>
                <w:b/>
                <w:sz w:val="24"/>
                <w:szCs w:val="24"/>
              </w:rPr>
              <w:t xml:space="preserve">b)  09 декабря </w:t>
            </w:r>
          </w:p>
          <w:p w14:paraId="5D887382" w14:textId="447D2BF2" w:rsidR="00727AB6" w:rsidRDefault="005B3236" w:rsidP="005B3236">
            <w:pPr>
              <w:jc w:val="both"/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с) 12 декабря</w:t>
            </w:r>
          </w:p>
        </w:tc>
      </w:tr>
      <w:tr w:rsidR="00727AB6" w14:paraId="5A25260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6C91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C9E9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1AF1" w14:textId="77777777" w:rsidR="00727AB6" w:rsidRDefault="005B3236">
            <w:pPr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Политический принцип, социальное чувство, содержанием которого является любовь, привязанность к родине, преданность ей и готовность к жертвам ради неё.</w:t>
            </w:r>
          </w:p>
          <w:p w14:paraId="3FBBF126" w14:textId="266F42C8" w:rsidR="005B3236" w:rsidRDefault="005B323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>(обосновать ответ)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DC758" w14:textId="685183BF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</w:tr>
      <w:tr w:rsidR="00727AB6" w14:paraId="5907382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AB9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FE61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234CD" w14:textId="77777777" w:rsidR="00727AB6" w:rsidRDefault="009A6659">
            <w:pPr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>Почетное звание, знак особого отличия; присваивается за заслуги перед государством и народом, связанные с совершением геройского подвига</w:t>
            </w:r>
            <w:r>
              <w:rPr>
                <w:sz w:val="24"/>
                <w:szCs w:val="24"/>
                <w:lang w:bidi="ru-RU"/>
              </w:rPr>
              <w:t>.</w:t>
            </w:r>
          </w:p>
          <w:p w14:paraId="557AE954" w14:textId="5E6AB242" w:rsidR="009A6659" w:rsidRDefault="009A6659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>(Приведите примеры конкретных лиц, кому присвоено это звание с описанием подвига)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48035" w14:textId="3E4565DE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028623AC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16A1D" w14:textId="5C005EEF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0946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92FC6" w14:textId="568B854F" w:rsidR="00727AB6" w:rsidRDefault="009A6659">
            <w:pPr>
              <w:rPr>
                <w:sz w:val="24"/>
                <w:szCs w:val="20"/>
              </w:rPr>
            </w:pPr>
            <w:r w:rsidRPr="009A6659">
              <w:rPr>
                <w:sz w:val="24"/>
                <w:szCs w:val="24"/>
              </w:rPr>
              <w:t xml:space="preserve">В рамках теорий ХХ века выделяют </w:t>
            </w:r>
            <w:r w:rsidRPr="009A6659">
              <w:rPr>
                <w:sz w:val="24"/>
                <w:szCs w:val="24"/>
              </w:rPr>
              <w:lastRenderedPageBreak/>
              <w:t xml:space="preserve">следующие трактовки категории «цивилизация»: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6A45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lastRenderedPageBreak/>
              <w:t xml:space="preserve">определенная ступень в развитии культуры народов и </w:t>
            </w:r>
            <w:r w:rsidRPr="009A6659">
              <w:rPr>
                <w:b/>
                <w:sz w:val="24"/>
                <w:szCs w:val="24"/>
                <w:lang w:bidi="ru-RU"/>
              </w:rPr>
              <w:lastRenderedPageBreak/>
              <w:t xml:space="preserve">регионов. </w:t>
            </w:r>
          </w:p>
          <w:p w14:paraId="7C6B4B15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ценность всех культур, носящая общий характер для всех народов.  </w:t>
            </w:r>
          </w:p>
          <w:p w14:paraId="3B2C6EA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политическая форма организации общества на определённой территории. </w:t>
            </w:r>
          </w:p>
          <w:p w14:paraId="329DA043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высокий уровень материальной деятельности человека, орудий труда, технологии, экономических и политических отношений и учреждений. </w:t>
            </w:r>
          </w:p>
          <w:p w14:paraId="6419E887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политико-территориальная суверенная организация публичной власти, обладающая аппаратом управления и принуждения, которому подчиняется всё население страны. </w:t>
            </w:r>
          </w:p>
          <w:p w14:paraId="1D37D8D5" w14:textId="2F113D03" w:rsidR="00727AB6" w:rsidRDefault="009A6659" w:rsidP="009A6659">
            <w:pPr>
              <w:jc w:val="both"/>
              <w:rPr>
                <w:color w:val="FF0000"/>
                <w:sz w:val="24"/>
                <w:szCs w:val="20"/>
              </w:rPr>
            </w:pPr>
            <w:r w:rsidRPr="009A6659">
              <w:rPr>
                <w:sz w:val="24"/>
                <w:szCs w:val="24"/>
                <w:lang w:bidi="ru-RU"/>
              </w:rPr>
              <w:t>обширный район, соответствующий нескольким областям страны или нескольким странам, объединенным экономико-географическими особенностями.</w:t>
            </w:r>
          </w:p>
        </w:tc>
      </w:tr>
      <w:tr w:rsidR="00727AB6" w14:paraId="7FDFD91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32B1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13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9E92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448C1" w14:textId="2A2D7B4B" w:rsidR="00727AB6" w:rsidRDefault="009A6659" w:rsidP="009A6659">
            <w:p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9A6659">
              <w:rPr>
                <w:sz w:val="24"/>
                <w:szCs w:val="24"/>
              </w:rPr>
              <w:t>осн</w:t>
            </w:r>
            <w:r>
              <w:rPr>
                <w:sz w:val="24"/>
                <w:szCs w:val="24"/>
              </w:rPr>
              <w:t xml:space="preserve">овоположникам цивилизационного подхода </w:t>
            </w:r>
            <w:r>
              <w:rPr>
                <w:sz w:val="24"/>
                <w:szCs w:val="24"/>
              </w:rPr>
              <w:tab/>
              <w:t xml:space="preserve">к изучению </w:t>
            </w:r>
            <w:r>
              <w:rPr>
                <w:sz w:val="24"/>
                <w:szCs w:val="24"/>
              </w:rPr>
              <w:tab/>
              <w:t xml:space="preserve">истории и </w:t>
            </w:r>
            <w:r w:rsidRPr="009A6659">
              <w:rPr>
                <w:sz w:val="24"/>
                <w:szCs w:val="24"/>
              </w:rPr>
              <w:t xml:space="preserve">общества относятся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FCD82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Н.Я. Данилевский </w:t>
            </w:r>
          </w:p>
          <w:p w14:paraId="6C6BD149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В.С. Соловьев </w:t>
            </w:r>
          </w:p>
          <w:p w14:paraId="7F48CE48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Г.В.Ф. Гегель </w:t>
            </w:r>
          </w:p>
          <w:p w14:paraId="271EAE99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1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А. Дж. Тойнби </w:t>
            </w:r>
          </w:p>
          <w:p w14:paraId="06798B40" w14:textId="0512DDC2" w:rsidR="00727AB6" w:rsidRPr="009A6659" w:rsidRDefault="009A6659" w:rsidP="00DA0BB6">
            <w:pPr>
              <w:widowControl/>
              <w:numPr>
                <w:ilvl w:val="0"/>
                <w:numId w:val="11"/>
              </w:numPr>
              <w:spacing w:after="19" w:line="259" w:lineRule="auto"/>
              <w:ind w:left="-104"/>
              <w:rPr>
                <w:b/>
              </w:rPr>
            </w:pPr>
            <w:r w:rsidRPr="009A6659">
              <w:rPr>
                <w:b/>
              </w:rPr>
              <w:t xml:space="preserve">О. Шпенглер </w:t>
            </w:r>
          </w:p>
        </w:tc>
      </w:tr>
      <w:tr w:rsidR="00727AB6" w14:paraId="512336F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7FBB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10D9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295AC" w14:textId="1F011A6B" w:rsidR="00727AB6" w:rsidRPr="001662A8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Формация.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FDBE1" w14:textId="50243514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6B0CF46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118E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5D220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AFEE6" w14:textId="012DABCB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Цивилизация.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45990" w14:textId="18153229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</w:tbl>
    <w:p w14:paraId="32E3E7C2" w14:textId="77777777" w:rsidR="001662A8" w:rsidRDefault="001662A8">
      <w:pPr>
        <w:shd w:val="clear" w:color="auto" w:fill="FFFFFF"/>
        <w:jc w:val="center"/>
        <w:rPr>
          <w:b/>
          <w:sz w:val="24"/>
          <w:szCs w:val="24"/>
        </w:rPr>
      </w:pPr>
    </w:p>
    <w:p w14:paraId="20795A97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 2</w:t>
      </w:r>
    </w:p>
    <w:p w14:paraId="6A9520B4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04"/>
        <w:gridCol w:w="2536"/>
        <w:gridCol w:w="3680"/>
      </w:tblGrid>
      <w:tr w:rsidR="00727AB6" w14:paraId="6F833D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48F06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№ п/п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FE021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15060AB6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5AED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1A6A7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9FC7F2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C89A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AB3B2" w14:textId="37BFFEA7" w:rsidR="00727AB6" w:rsidRDefault="00B22375">
            <w:pPr>
              <w:jc w:val="both"/>
              <w:rPr>
                <w:sz w:val="24"/>
                <w:szCs w:val="20"/>
              </w:rPr>
            </w:pPr>
            <w:r>
              <w:rPr>
                <w:bCs/>
                <w:sz w:val="24"/>
                <w:szCs w:val="24"/>
                <w:lang w:eastAsia="zh-CN"/>
              </w:rPr>
              <w:t>УК-9</w:t>
            </w:r>
            <w:r w:rsidR="00EE2E55">
              <w:rPr>
                <w:bCs/>
                <w:sz w:val="24"/>
                <w:szCs w:val="24"/>
                <w:lang w:eastAsia="zh-CN"/>
              </w:rPr>
              <w:t xml:space="preserve"> Способен принимать обоснованные экономические решения в различных областях жизнедеятельности;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CAB8C" w14:textId="175B9363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Санкции были введены США и Европейским союзом в 2022 г. в отношении России из-за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57F8F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a)</w:t>
            </w:r>
            <w:r w:rsidRPr="001662A8">
              <w:rPr>
                <w:sz w:val="24"/>
                <w:szCs w:val="24"/>
              </w:rPr>
              <w:tab/>
              <w:t>начала российской Специальной военной операции на Украине</w:t>
            </w:r>
          </w:p>
          <w:p w14:paraId="0C5B7BA7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b)</w:t>
            </w:r>
            <w:r w:rsidRPr="001662A8">
              <w:rPr>
                <w:sz w:val="24"/>
                <w:szCs w:val="24"/>
              </w:rPr>
              <w:tab/>
              <w:t>начала российской операции по «принуждению к миру» в отношении Грузии</w:t>
            </w:r>
          </w:p>
          <w:p w14:paraId="2CA35BF5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c)</w:t>
            </w:r>
            <w:r w:rsidRPr="001662A8">
              <w:rPr>
                <w:sz w:val="24"/>
                <w:szCs w:val="24"/>
              </w:rPr>
              <w:tab/>
              <w:t xml:space="preserve">начала </w:t>
            </w:r>
            <w:r w:rsidRPr="001662A8">
              <w:rPr>
                <w:sz w:val="24"/>
                <w:szCs w:val="24"/>
              </w:rPr>
              <w:lastRenderedPageBreak/>
              <w:t>антитеррористической операции России в Сирийской Арабской Республике</w:t>
            </w:r>
          </w:p>
          <w:p w14:paraId="351ECF1E" w14:textId="120B98E1" w:rsidR="00727AB6" w:rsidRDefault="001662A8" w:rsidP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d)</w:t>
            </w:r>
            <w:r w:rsidRPr="001662A8">
              <w:rPr>
                <w:sz w:val="24"/>
                <w:szCs w:val="24"/>
              </w:rPr>
              <w:tab/>
              <w:t>развертывания российской миротворческой миссии в Нагорном Карабахе</w:t>
            </w:r>
          </w:p>
        </w:tc>
      </w:tr>
      <w:tr w:rsidR="00727AB6" w14:paraId="2CADD09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6B90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64FC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FBBF7" w14:textId="126A583C" w:rsidR="00727AB6" w:rsidRDefault="001662A8" w:rsidP="00DA0BB6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  <w:lang w:bidi="ru-RU"/>
              </w:rPr>
              <w:t xml:space="preserve">В каком историческом произведении содержится идея «Киева – третьего Иерусалима», послужившая основой идеи национальной </w:t>
            </w:r>
            <w:proofErr w:type="spellStart"/>
            <w:r w:rsidRPr="001662A8">
              <w:rPr>
                <w:sz w:val="24"/>
                <w:szCs w:val="24"/>
                <w:lang w:bidi="ru-RU"/>
              </w:rPr>
              <w:t>самоидентичности</w:t>
            </w:r>
            <w:proofErr w:type="spellEnd"/>
            <w:r w:rsidRPr="001662A8">
              <w:rPr>
                <w:sz w:val="24"/>
                <w:szCs w:val="24"/>
                <w:lang w:bidi="ru-RU"/>
              </w:rPr>
              <w:t xml:space="preserve">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9908B" w14:textId="4256FBA6" w:rsidR="001662A8" w:rsidRPr="001662A8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a</w:t>
            </w:r>
            <w:r w:rsidRPr="00C60732">
              <w:rPr>
                <w:lang w:bidi="ru-RU"/>
              </w:rPr>
              <w:t>)</w:t>
            </w:r>
            <w:r w:rsidR="001662A8" w:rsidRPr="001662A8">
              <w:rPr>
                <w:lang w:bidi="ru-RU"/>
              </w:rPr>
              <w:t xml:space="preserve">«Поучение» Владимира Мономаха </w:t>
            </w:r>
          </w:p>
          <w:p w14:paraId="44E4941F" w14:textId="77777777" w:rsidR="00727AB6" w:rsidRDefault="001662A8" w:rsidP="00C60732">
            <w:pPr>
              <w:pStyle w:val="af5"/>
              <w:ind w:left="0" w:firstLine="0"/>
              <w:jc w:val="left"/>
              <w:rPr>
                <w:b/>
                <w:lang w:bidi="ru-RU"/>
              </w:rPr>
            </w:pPr>
            <w:r w:rsidRPr="001662A8">
              <w:rPr>
                <w:b/>
                <w:lang w:bidi="ru-RU"/>
              </w:rPr>
              <w:t>б)</w:t>
            </w:r>
            <w:r>
              <w:rPr>
                <w:b/>
                <w:lang w:bidi="ru-RU"/>
              </w:rPr>
              <w:t xml:space="preserve"> </w:t>
            </w:r>
            <w:r w:rsidRPr="001662A8">
              <w:rPr>
                <w:b/>
                <w:lang w:bidi="ru-RU"/>
              </w:rPr>
              <w:t>«Слово о Законе и Благодати» митрополита Иллариона</w:t>
            </w:r>
          </w:p>
          <w:p w14:paraId="3CCA01A4" w14:textId="231D1A43" w:rsidR="001662A8" w:rsidRPr="001662A8" w:rsidRDefault="001662A8" w:rsidP="00C60732">
            <w:pPr>
              <w:pStyle w:val="af5"/>
              <w:ind w:left="0" w:firstLine="0"/>
              <w:jc w:val="left"/>
              <w:rPr>
                <w:szCs w:val="20"/>
              </w:rPr>
            </w:pPr>
            <w:r w:rsidRPr="001662A8">
              <w:rPr>
                <w:lang w:bidi="ru-RU"/>
              </w:rPr>
              <w:t xml:space="preserve">c) «Москва – третий Рим» инока </w:t>
            </w:r>
            <w:proofErr w:type="spellStart"/>
            <w:r w:rsidRPr="001662A8">
              <w:rPr>
                <w:lang w:bidi="ru-RU"/>
              </w:rPr>
              <w:t>Филофея</w:t>
            </w:r>
            <w:proofErr w:type="spellEnd"/>
          </w:p>
        </w:tc>
      </w:tr>
      <w:tr w:rsidR="00727AB6" w14:paraId="016A31E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6F1F1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C64EC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87851" w14:textId="742D6569" w:rsidR="00727AB6" w:rsidRDefault="00C60732">
            <w:pPr>
              <w:rPr>
                <w:sz w:val="24"/>
                <w:szCs w:val="20"/>
              </w:rPr>
            </w:pPr>
            <w:r>
              <w:t xml:space="preserve">Древнерусские княжества, в которых была сформирована демократическая политическая </w:t>
            </w:r>
            <w:r>
              <w:tab/>
              <w:t xml:space="preserve">культура (два правильных ответа):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4B273" w14:textId="77777777" w:rsidR="00C60732" w:rsidRPr="00C60732" w:rsidRDefault="00C60732" w:rsidP="00C60732">
            <w:pPr>
              <w:rPr>
                <w:lang w:bidi="ru-RU"/>
              </w:rPr>
            </w:pPr>
            <w:r w:rsidRPr="00C60732">
              <w:rPr>
                <w:lang w:bidi="ru-RU"/>
              </w:rPr>
              <w:t xml:space="preserve">a) Киев </w:t>
            </w:r>
          </w:p>
          <w:p w14:paraId="42FE8D0B" w14:textId="61CB3455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)Чернигов </w:t>
            </w:r>
          </w:p>
          <w:p w14:paraId="3A75B05C" w14:textId="0E3F8EAD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)Новгород </w:t>
            </w:r>
          </w:p>
          <w:p w14:paraId="4FFB8E04" w14:textId="2854F4D7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d</w:t>
            </w:r>
            <w:r w:rsidRPr="00C60732">
              <w:rPr>
                <w:lang w:bidi="ru-RU"/>
              </w:rPr>
              <w:t xml:space="preserve">)Тверь </w:t>
            </w:r>
          </w:p>
          <w:p w14:paraId="4C15F524" w14:textId="03D212B8" w:rsidR="00727AB6" w:rsidRPr="00C60732" w:rsidRDefault="00C60732" w:rsidP="00C60732">
            <w:pPr>
              <w:rPr>
                <w:b/>
                <w:szCs w:val="20"/>
              </w:rPr>
            </w:pPr>
            <w:r w:rsidRPr="00C60732">
              <w:rPr>
                <w:b/>
                <w:lang w:bidi="ru-RU"/>
              </w:rPr>
              <w:t>е)  Псков</w:t>
            </w:r>
          </w:p>
        </w:tc>
      </w:tr>
      <w:tr w:rsidR="00727AB6" w14:paraId="2EAFF7A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9643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6E1D6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484C4" w14:textId="7FEFE927" w:rsidR="00727AB6" w:rsidRDefault="00C60732" w:rsidP="00DA0BB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Факторы, </w:t>
            </w:r>
            <w:r w:rsidRPr="00C60732">
              <w:rPr>
                <w:sz w:val="24"/>
                <w:szCs w:val="24"/>
                <w:lang w:bidi="ru-RU"/>
              </w:rPr>
              <w:t xml:space="preserve">обусловившие складывание в Русском государстве </w:t>
            </w:r>
            <w:r>
              <w:rPr>
                <w:sz w:val="24"/>
                <w:szCs w:val="24"/>
                <w:lang w:bidi="ru-RU"/>
              </w:rPr>
              <w:t xml:space="preserve">монархических традиций </w:t>
            </w:r>
            <w:r w:rsidRPr="00C60732">
              <w:rPr>
                <w:sz w:val="24"/>
                <w:szCs w:val="24"/>
                <w:lang w:bidi="ru-RU"/>
              </w:rPr>
              <w:t xml:space="preserve">(два правильных ответа):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E982D" w14:textId="77777777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bidi="ru-RU"/>
              </w:rPr>
              <w:t xml:space="preserve">a) религиозный </w:t>
            </w:r>
          </w:p>
          <w:p w14:paraId="0900D210" w14:textId="6BF81710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)географический </w:t>
            </w:r>
          </w:p>
          <w:p w14:paraId="7F876FDF" w14:textId="11B239C4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)геополитический </w:t>
            </w:r>
          </w:p>
          <w:p w14:paraId="2DEE6BF2" w14:textId="68803359" w:rsidR="00727AB6" w:rsidRPr="00C60732" w:rsidRDefault="00C60732" w:rsidP="00C60732">
            <w:pPr>
              <w:rPr>
                <w:szCs w:val="20"/>
              </w:rPr>
            </w:pPr>
            <w:r>
              <w:rPr>
                <w:lang w:val="en-US" w:bidi="ru-RU"/>
              </w:rPr>
              <w:t>d)</w:t>
            </w:r>
            <w:r w:rsidRPr="00C60732">
              <w:rPr>
                <w:lang w:bidi="ru-RU"/>
              </w:rPr>
              <w:t>культурный</w:t>
            </w:r>
          </w:p>
        </w:tc>
      </w:tr>
      <w:tr w:rsidR="00727AB6" w14:paraId="2FB184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CD29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75CD7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A1A2C" w14:textId="09F4699B" w:rsidR="00727AB6" w:rsidRDefault="000738BD">
            <w:pPr>
              <w:rPr>
                <w:sz w:val="24"/>
                <w:szCs w:val="20"/>
              </w:rPr>
            </w:pPr>
            <w:r w:rsidRPr="000738BD">
              <w:rPr>
                <w:sz w:val="24"/>
                <w:szCs w:val="24"/>
              </w:rPr>
              <w:t xml:space="preserve">Концепция </w:t>
            </w:r>
            <w:proofErr w:type="spellStart"/>
            <w:r w:rsidRPr="000738BD">
              <w:rPr>
                <w:sz w:val="24"/>
                <w:szCs w:val="24"/>
              </w:rPr>
              <w:t>Филофея</w:t>
            </w:r>
            <w:proofErr w:type="spellEnd"/>
            <w:r w:rsidRPr="000738BD">
              <w:rPr>
                <w:sz w:val="24"/>
                <w:szCs w:val="24"/>
              </w:rPr>
              <w:t xml:space="preserve"> «Москва – Третий Рим» в первую очередь способствовала:  </w:t>
            </w:r>
            <w:r>
              <w:rPr>
                <w:sz w:val="24"/>
                <w:szCs w:val="24"/>
              </w:rPr>
              <w:t>(укажите три</w:t>
            </w:r>
            <w:r w:rsidR="00EE2E55">
              <w:rPr>
                <w:sz w:val="24"/>
                <w:szCs w:val="24"/>
              </w:rPr>
              <w:t xml:space="preserve">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CBE06" w14:textId="0047FA5D" w:rsidR="000738BD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 xml:space="preserve">a) подъему </w:t>
            </w:r>
            <w:r w:rsidRPr="000738BD">
              <w:rPr>
                <w:b/>
                <w:lang w:bidi="ru-RU"/>
              </w:rPr>
              <w:tab/>
              <w:t xml:space="preserve">национального </w:t>
            </w:r>
          </w:p>
          <w:p w14:paraId="645C6227" w14:textId="77777777" w:rsidR="00727AB6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>самосознания</w:t>
            </w:r>
          </w:p>
          <w:p w14:paraId="3229ED89" w14:textId="77BE6257" w:rsidR="000738BD" w:rsidRPr="000738BD" w:rsidRDefault="000738BD" w:rsidP="000738BD">
            <w:pPr>
              <w:rPr>
                <w:szCs w:val="20"/>
              </w:rPr>
            </w:pPr>
            <w:r>
              <w:rPr>
                <w:szCs w:val="20"/>
              </w:rPr>
              <w:t>b)</w:t>
            </w:r>
            <w:r w:rsidRPr="000738BD">
              <w:rPr>
                <w:szCs w:val="20"/>
              </w:rPr>
              <w:t xml:space="preserve">феодальной раздробленности  </w:t>
            </w:r>
          </w:p>
          <w:p w14:paraId="0D8A7105" w14:textId="1B761C3A" w:rsidR="000738BD" w:rsidRPr="000738BD" w:rsidRDefault="000738BD" w:rsidP="000738BD">
            <w:pPr>
              <w:rPr>
                <w:b/>
                <w:szCs w:val="20"/>
              </w:rPr>
            </w:pPr>
            <w:r w:rsidRPr="000738BD">
              <w:rPr>
                <w:b/>
                <w:szCs w:val="20"/>
              </w:rPr>
              <w:t>c)</w:t>
            </w:r>
            <w:r>
              <w:rPr>
                <w:b/>
                <w:szCs w:val="20"/>
              </w:rPr>
              <w:t xml:space="preserve">укреплению </w:t>
            </w:r>
            <w:r w:rsidRPr="000738BD">
              <w:rPr>
                <w:b/>
                <w:szCs w:val="20"/>
              </w:rPr>
              <w:t xml:space="preserve">политического единства </w:t>
            </w:r>
          </w:p>
          <w:p w14:paraId="131E94E7" w14:textId="51D2ADCF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b/>
                <w:szCs w:val="20"/>
              </w:rPr>
              <w:t>d)утверждению равноправия</w:t>
            </w:r>
            <w:r w:rsidRPr="000738BD">
              <w:rPr>
                <w:szCs w:val="20"/>
              </w:rPr>
              <w:t xml:space="preserve"> Московского княжества среди </w:t>
            </w:r>
          </w:p>
          <w:p w14:paraId="17430B5B" w14:textId="77777777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szCs w:val="20"/>
              </w:rPr>
              <w:t xml:space="preserve">европейских держав </w:t>
            </w:r>
          </w:p>
          <w:p w14:paraId="57C80696" w14:textId="00ADFF7D" w:rsidR="000738BD" w:rsidRPr="000738BD" w:rsidRDefault="000738BD" w:rsidP="00DA0BB6">
            <w:pPr>
              <w:rPr>
                <w:szCs w:val="20"/>
              </w:rPr>
            </w:pPr>
            <w:r>
              <w:rPr>
                <w:szCs w:val="20"/>
              </w:rPr>
              <w:t>e)</w:t>
            </w:r>
            <w:r w:rsidRPr="000738BD">
              <w:rPr>
                <w:szCs w:val="20"/>
              </w:rPr>
              <w:t>церковному расколу</w:t>
            </w:r>
          </w:p>
        </w:tc>
      </w:tr>
      <w:tr w:rsidR="00727AB6" w14:paraId="0531B0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804A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80B5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9262A" w14:textId="5AFB9D04" w:rsidR="00727AB6" w:rsidRDefault="000738BD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0738BD">
              <w:rPr>
                <w:sz w:val="24"/>
                <w:szCs w:val="24"/>
              </w:rPr>
              <w:t>каче</w:t>
            </w:r>
            <w:r>
              <w:rPr>
                <w:sz w:val="24"/>
                <w:szCs w:val="24"/>
              </w:rPr>
              <w:t xml:space="preserve">стве </w:t>
            </w:r>
            <w:r>
              <w:rPr>
                <w:sz w:val="24"/>
                <w:szCs w:val="24"/>
              </w:rPr>
              <w:tab/>
              <w:t xml:space="preserve">первого цивилизационного выбора </w:t>
            </w:r>
            <w:r w:rsidRPr="000738BD">
              <w:rPr>
                <w:sz w:val="24"/>
                <w:szCs w:val="24"/>
              </w:rPr>
              <w:t>России многие ученые рассматривают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7AC00" w14:textId="53420AD4" w:rsidR="00AD3919" w:rsidRDefault="00AD3919" w:rsidP="00AD3919">
            <w:pPr>
              <w:tabs>
                <w:tab w:val="center" w:pos="93"/>
                <w:tab w:val="center" w:pos="1381"/>
                <w:tab w:val="center" w:pos="3234"/>
              </w:tabs>
              <w:spacing w:after="26" w:line="259" w:lineRule="auto"/>
            </w:pPr>
            <w:r>
              <w:t xml:space="preserve">a) призвание </w:t>
            </w:r>
            <w:r>
              <w:tab/>
              <w:t xml:space="preserve">славянскими </w:t>
            </w:r>
          </w:p>
          <w:p w14:paraId="136E70F7" w14:textId="77777777" w:rsidR="00AD3919" w:rsidRDefault="00AD3919" w:rsidP="00AD3919">
            <w:pPr>
              <w:spacing w:after="1" w:line="274" w:lineRule="auto"/>
              <w:ind w:right="354"/>
            </w:pPr>
            <w:r>
              <w:t xml:space="preserve">племенами на княжение Рюрика  </w:t>
            </w:r>
            <w:r w:rsidRPr="00AD3919">
              <w:rPr>
                <w:b/>
              </w:rPr>
              <w:t>b) принятие христианства</w:t>
            </w:r>
            <w:r>
              <w:t xml:space="preserve"> </w:t>
            </w:r>
          </w:p>
          <w:p w14:paraId="0EF07BF7" w14:textId="3282A72B" w:rsidR="00AD3919" w:rsidRDefault="00AD3919" w:rsidP="00AD3919">
            <w:pPr>
              <w:spacing w:after="8" w:line="268" w:lineRule="auto"/>
              <w:ind w:right="76"/>
            </w:pPr>
            <w:r>
              <w:t xml:space="preserve">c)объединении земель вокруг Москвы </w:t>
            </w:r>
          </w:p>
          <w:p w14:paraId="575C262F" w14:textId="3AD06A1A" w:rsidR="00727AB6" w:rsidRPr="00AD3919" w:rsidRDefault="00AD3919" w:rsidP="00AD3919">
            <w:pPr>
              <w:rPr>
                <w:szCs w:val="20"/>
              </w:rPr>
            </w:pPr>
            <w:r>
              <w:t xml:space="preserve">d) </w:t>
            </w:r>
            <w:r w:rsidRPr="00AD3919">
              <w:rPr>
                <w:rFonts w:ascii="Arial" w:eastAsia="Arial" w:hAnsi="Arial" w:cs="Arial"/>
                <w:color w:val="333333"/>
              </w:rPr>
              <w:t xml:space="preserve"> </w:t>
            </w:r>
            <w:r>
              <w:t>реформы Петра I</w:t>
            </w:r>
          </w:p>
        </w:tc>
      </w:tr>
      <w:tr w:rsidR="00727AB6" w14:paraId="7F69AA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3508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65FE2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A48AA" w14:textId="7127934D" w:rsidR="00727AB6" w:rsidRDefault="001B6180" w:rsidP="00DA0BB6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0"/>
                <w:lang w:bidi="ru-RU"/>
              </w:rPr>
              <w:t>Повсеместное внедрение цифровых технологий в разны</w:t>
            </w:r>
            <w:r>
              <w:rPr>
                <w:sz w:val="24"/>
                <w:szCs w:val="20"/>
                <w:lang w:bidi="ru-RU"/>
              </w:rPr>
              <w:t>е сферы жизни: промышленность, экономику,</w:t>
            </w:r>
            <w:r w:rsidRPr="001B6180">
              <w:rPr>
                <w:sz w:val="24"/>
                <w:szCs w:val="20"/>
                <w:lang w:bidi="ru-RU"/>
              </w:rPr>
              <w:t xml:space="preserve"> </w:t>
            </w:r>
            <w:r>
              <w:rPr>
                <w:sz w:val="24"/>
                <w:szCs w:val="20"/>
                <w:lang w:bidi="ru-RU"/>
              </w:rPr>
              <w:t>образование,</w:t>
            </w:r>
            <w:r w:rsidRPr="001B6180">
              <w:rPr>
                <w:sz w:val="24"/>
                <w:szCs w:val="20"/>
                <w:lang w:bidi="ru-RU"/>
              </w:rPr>
              <w:t xml:space="preserve"> культуру, обслуживание: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BBF1B" w14:textId="522DB170" w:rsidR="001B6180" w:rsidRPr="001B6180" w:rsidRDefault="001B6180" w:rsidP="001B6180">
            <w:pPr>
              <w:rPr>
                <w:b/>
                <w:szCs w:val="20"/>
                <w:lang w:bidi="ru-RU"/>
              </w:rPr>
            </w:pPr>
            <w:r w:rsidRPr="001B6180">
              <w:rPr>
                <w:b/>
                <w:lang w:val="en-US"/>
              </w:rPr>
              <w:t>a</w:t>
            </w:r>
            <w:r w:rsidRPr="001B6180">
              <w:rPr>
                <w:b/>
              </w:rPr>
              <w:t>)</w:t>
            </w:r>
            <w:proofErr w:type="spellStart"/>
            <w:r w:rsidRPr="001B6180">
              <w:rPr>
                <w:b/>
                <w:szCs w:val="20"/>
                <w:lang w:bidi="ru-RU"/>
              </w:rPr>
              <w:t>цифровизация</w:t>
            </w:r>
            <w:proofErr w:type="spellEnd"/>
            <w:r w:rsidRPr="001B6180">
              <w:rPr>
                <w:b/>
                <w:szCs w:val="20"/>
                <w:lang w:bidi="ru-RU"/>
              </w:rPr>
              <w:t xml:space="preserve"> </w:t>
            </w:r>
          </w:p>
          <w:p w14:paraId="198F402F" w14:textId="442C5911" w:rsidR="001B6180" w:rsidRPr="001B6180" w:rsidRDefault="001B6180" w:rsidP="001B6180">
            <w:pPr>
              <w:rPr>
                <w:szCs w:val="20"/>
                <w:lang w:bidi="ru-RU"/>
              </w:rPr>
            </w:pPr>
            <w:r>
              <w:rPr>
                <w:szCs w:val="20"/>
                <w:lang w:val="en-US" w:bidi="ru-RU"/>
              </w:rPr>
              <w:t>b</w:t>
            </w:r>
            <w:r w:rsidRPr="009F3C08">
              <w:rPr>
                <w:szCs w:val="20"/>
                <w:lang w:bidi="ru-RU"/>
              </w:rPr>
              <w:t>)</w:t>
            </w:r>
            <w:r w:rsidRPr="001B6180">
              <w:rPr>
                <w:szCs w:val="20"/>
                <w:lang w:bidi="ru-RU"/>
              </w:rPr>
              <w:t xml:space="preserve">индустриализация </w:t>
            </w:r>
          </w:p>
          <w:p w14:paraId="279E1418" w14:textId="0E13BBAF" w:rsidR="001B6180" w:rsidRPr="001B6180" w:rsidRDefault="001B6180" w:rsidP="001B6180">
            <w:pPr>
              <w:rPr>
                <w:szCs w:val="20"/>
                <w:lang w:bidi="ru-RU"/>
              </w:rPr>
            </w:pPr>
            <w:r>
              <w:rPr>
                <w:szCs w:val="20"/>
                <w:lang w:val="en-US" w:bidi="ru-RU"/>
              </w:rPr>
              <w:t>c</w:t>
            </w:r>
            <w:r w:rsidRPr="001B6180">
              <w:rPr>
                <w:szCs w:val="20"/>
                <w:lang w:bidi="ru-RU"/>
              </w:rPr>
              <w:t xml:space="preserve">)сигнификация </w:t>
            </w:r>
          </w:p>
          <w:p w14:paraId="4FB8CBA7" w14:textId="3BE86F91" w:rsidR="00AD3919" w:rsidRPr="001B6180" w:rsidRDefault="001B6180" w:rsidP="001B6180">
            <w:pPr>
              <w:rPr>
                <w:szCs w:val="20"/>
              </w:rPr>
            </w:pPr>
            <w:r>
              <w:rPr>
                <w:szCs w:val="20"/>
                <w:lang w:val="en-US" w:bidi="ru-RU"/>
              </w:rPr>
              <w:t xml:space="preserve">d) </w:t>
            </w:r>
            <w:r w:rsidRPr="001B6180">
              <w:rPr>
                <w:szCs w:val="20"/>
                <w:lang w:bidi="ru-RU"/>
              </w:rPr>
              <w:t>модернизация</w:t>
            </w:r>
          </w:p>
        </w:tc>
      </w:tr>
      <w:tr w:rsidR="00727AB6" w14:paraId="21C080F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55CA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8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F65BB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099B3" w14:textId="4D03A20D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>На каких идеях основана теория официальной народности?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92516" w14:textId="26CE6D85" w:rsidR="00727AB6" w:rsidRDefault="00727AB6">
            <w:pPr>
              <w:rPr>
                <w:sz w:val="24"/>
                <w:szCs w:val="20"/>
              </w:rPr>
            </w:pPr>
          </w:p>
        </w:tc>
      </w:tr>
      <w:tr w:rsidR="00727AB6" w14:paraId="6E0412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FE0D0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9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0730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C5DCA" w14:textId="22B34703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Кто становится серьезными конкурентами государства в формировании мировоззренческих смыслов в условиях </w:t>
            </w:r>
            <w:proofErr w:type="spellStart"/>
            <w:r w:rsidRPr="001B6180">
              <w:rPr>
                <w:sz w:val="24"/>
                <w:szCs w:val="24"/>
                <w:lang w:bidi="ru-RU"/>
              </w:rPr>
              <w:t>цифровизации</w:t>
            </w:r>
            <w:proofErr w:type="spellEnd"/>
            <w:r w:rsidRPr="001B6180">
              <w:rPr>
                <w:sz w:val="24"/>
                <w:szCs w:val="24"/>
                <w:lang w:bidi="ru-RU"/>
              </w:rPr>
              <w:t>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7A5E4" w14:textId="0FA17358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3FB878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4413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6651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5777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правления в РФ: </w:t>
            </w:r>
          </w:p>
          <w:p w14:paraId="7F1D7416" w14:textId="296C4D77" w:rsidR="00727AB6" w:rsidRDefault="001B6180" w:rsidP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1318D" w14:textId="77777777" w:rsidR="001B6180" w:rsidRPr="001B6180" w:rsidRDefault="001B6180" w:rsidP="00EA68A7">
            <w:pPr>
              <w:pStyle w:val="af5"/>
              <w:numPr>
                <w:ilvl w:val="0"/>
                <w:numId w:val="18"/>
              </w:numPr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 </w:t>
            </w:r>
          </w:p>
          <w:p w14:paraId="1386D1DD" w14:textId="77777777" w:rsidR="001B6180" w:rsidRPr="001B6180" w:rsidRDefault="001B6180" w:rsidP="00EA68A7">
            <w:pPr>
              <w:pStyle w:val="af5"/>
              <w:numPr>
                <w:ilvl w:val="0"/>
                <w:numId w:val="18"/>
              </w:numPr>
              <w:rPr>
                <w:lang w:bidi="ru-RU"/>
              </w:rPr>
            </w:pPr>
            <w:r w:rsidRPr="001B6180">
              <w:rPr>
                <w:lang w:bidi="ru-RU"/>
              </w:rPr>
              <w:t xml:space="preserve">парламентская республика  </w:t>
            </w:r>
          </w:p>
          <w:p w14:paraId="362DB698" w14:textId="77777777" w:rsidR="001B6180" w:rsidRPr="001B6180" w:rsidRDefault="001B6180" w:rsidP="00EA68A7">
            <w:pPr>
              <w:pStyle w:val="af5"/>
              <w:numPr>
                <w:ilvl w:val="0"/>
                <w:numId w:val="18"/>
              </w:numPr>
              <w:rPr>
                <w:b/>
                <w:lang w:bidi="ru-RU"/>
              </w:rPr>
            </w:pPr>
            <w:r w:rsidRPr="001B6180">
              <w:rPr>
                <w:b/>
                <w:lang w:bidi="ru-RU"/>
              </w:rPr>
              <w:t xml:space="preserve">смешанная республика </w:t>
            </w:r>
          </w:p>
          <w:p w14:paraId="3141ADE2" w14:textId="2855EC2B" w:rsidR="00727AB6" w:rsidRDefault="001B6180" w:rsidP="00EA68A7">
            <w:pPr>
              <w:pStyle w:val="af5"/>
              <w:numPr>
                <w:ilvl w:val="0"/>
                <w:numId w:val="18"/>
              </w:numPr>
              <w:rPr>
                <w:szCs w:val="20"/>
              </w:rPr>
            </w:pPr>
            <w:r w:rsidRPr="001B6180">
              <w:rPr>
                <w:lang w:bidi="ru-RU"/>
              </w:rPr>
              <w:t xml:space="preserve">конституционная монархия  </w:t>
            </w:r>
          </w:p>
        </w:tc>
      </w:tr>
      <w:tr w:rsidR="00727AB6" w14:paraId="10B44AA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149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E04D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C9D7E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устройства России: </w:t>
            </w:r>
          </w:p>
          <w:p w14:paraId="1F8080CB" w14:textId="79511BBE" w:rsidR="00727AB6" w:rsidRDefault="00727AB6" w:rsidP="001B6180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022CB" w14:textId="77777777" w:rsidR="001B6180" w:rsidRPr="001B6180" w:rsidRDefault="001B6180" w:rsidP="00EA68A7">
            <w:pPr>
              <w:pStyle w:val="af5"/>
              <w:numPr>
                <w:ilvl w:val="0"/>
                <w:numId w:val="19"/>
              </w:numPr>
              <w:rPr>
                <w:lang w:bidi="ru-RU"/>
              </w:rPr>
            </w:pPr>
            <w:r w:rsidRPr="001B6180">
              <w:rPr>
                <w:lang w:bidi="ru-RU"/>
              </w:rPr>
              <w:t xml:space="preserve">симметричная федерация  </w:t>
            </w:r>
          </w:p>
          <w:p w14:paraId="47839F36" w14:textId="77777777" w:rsidR="001B6180" w:rsidRPr="001B6180" w:rsidRDefault="001B6180" w:rsidP="00EA68A7">
            <w:pPr>
              <w:pStyle w:val="af5"/>
              <w:numPr>
                <w:ilvl w:val="0"/>
                <w:numId w:val="19"/>
              </w:numPr>
              <w:rPr>
                <w:lang w:bidi="ru-RU"/>
              </w:rPr>
            </w:pPr>
            <w:r w:rsidRPr="001B6180">
              <w:rPr>
                <w:lang w:bidi="ru-RU"/>
              </w:rPr>
              <w:t xml:space="preserve">унитаризм </w:t>
            </w:r>
          </w:p>
          <w:p w14:paraId="1F7FAFD0" w14:textId="77777777" w:rsidR="001B6180" w:rsidRPr="001B6180" w:rsidRDefault="001B6180" w:rsidP="00EA68A7">
            <w:pPr>
              <w:pStyle w:val="af5"/>
              <w:numPr>
                <w:ilvl w:val="0"/>
                <w:numId w:val="19"/>
              </w:numPr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</w:t>
            </w:r>
          </w:p>
          <w:p w14:paraId="62B33991" w14:textId="66239E18" w:rsidR="00727AB6" w:rsidRPr="00506109" w:rsidRDefault="001B6180" w:rsidP="00EA68A7">
            <w:pPr>
              <w:pStyle w:val="af5"/>
              <w:numPr>
                <w:ilvl w:val="0"/>
                <w:numId w:val="19"/>
              </w:numPr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ассиметричная федерация</w:t>
            </w:r>
          </w:p>
        </w:tc>
      </w:tr>
      <w:tr w:rsidR="00727AB6" w14:paraId="620B76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03CA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4ED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183BA6" w14:textId="63B201FC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Определение </w:t>
            </w:r>
            <w:r w:rsidRPr="00506109">
              <w:rPr>
                <w:sz w:val="24"/>
                <w:szCs w:val="24"/>
                <w:lang w:bidi="ru-RU"/>
              </w:rPr>
              <w:t xml:space="preserve">социального </w:t>
            </w:r>
          </w:p>
          <w:p w14:paraId="03050E14" w14:textId="58B52CD0" w:rsidR="00727AB6" w:rsidRDefault="00506109" w:rsidP="00506109">
            <w:pPr>
              <w:rPr>
                <w:sz w:val="24"/>
                <w:szCs w:val="20"/>
              </w:rPr>
            </w:pPr>
            <w:r w:rsidRPr="00506109">
              <w:rPr>
                <w:sz w:val="24"/>
                <w:szCs w:val="24"/>
                <w:lang w:bidi="ru-RU"/>
              </w:rPr>
              <w:t>государства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815DD" w14:textId="3F0306AD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1D5F40C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10DE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FB768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EE34A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Стратегическое планирование предполагает проведение мероприятий (3 правильных ответа): </w:t>
            </w:r>
          </w:p>
          <w:p w14:paraId="14FBCBC1" w14:textId="102BE341" w:rsidR="00727AB6" w:rsidRDefault="00727AB6" w:rsidP="00506109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99B98" w14:textId="23940626" w:rsidR="00506109" w:rsidRPr="00506109" w:rsidRDefault="00506109" w:rsidP="00EA68A7">
            <w:pPr>
              <w:pStyle w:val="af5"/>
              <w:numPr>
                <w:ilvl w:val="0"/>
                <w:numId w:val="20"/>
              </w:numPr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критическая оценка ситуации в регионе </w:t>
            </w:r>
          </w:p>
          <w:p w14:paraId="499EEB3D" w14:textId="77777777" w:rsidR="00727AB6" w:rsidRPr="00506109" w:rsidRDefault="00506109" w:rsidP="00EA68A7">
            <w:pPr>
              <w:pStyle w:val="af5"/>
              <w:numPr>
                <w:ilvl w:val="0"/>
                <w:numId w:val="20"/>
              </w:numPr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организационная работа (включение людей в деятельность,</w:t>
            </w:r>
          </w:p>
          <w:p w14:paraId="216D1B42" w14:textId="77777777" w:rsidR="00506109" w:rsidRPr="00506109" w:rsidRDefault="00506109" w:rsidP="00EA68A7">
            <w:pPr>
              <w:pStyle w:val="af5"/>
              <w:numPr>
                <w:ilvl w:val="0"/>
                <w:numId w:val="20"/>
              </w:numPr>
              <w:rPr>
                <w:b/>
                <w:szCs w:val="20"/>
              </w:rPr>
            </w:pPr>
            <w:r w:rsidRPr="00506109">
              <w:rPr>
                <w:b/>
                <w:szCs w:val="20"/>
              </w:rPr>
              <w:t xml:space="preserve">ориентированную </w:t>
            </w:r>
            <w:r w:rsidRPr="00506109">
              <w:rPr>
                <w:b/>
                <w:szCs w:val="20"/>
              </w:rPr>
              <w:tab/>
              <w:t xml:space="preserve">на </w:t>
            </w:r>
            <w:r w:rsidRPr="00506109">
              <w:rPr>
                <w:b/>
                <w:szCs w:val="20"/>
              </w:rPr>
              <w:tab/>
              <w:t xml:space="preserve">ожидаемый результат) </w:t>
            </w:r>
          </w:p>
          <w:p w14:paraId="7DEA377A" w14:textId="2B62CEC3" w:rsidR="00506109" w:rsidRDefault="00506109" w:rsidP="00EA68A7">
            <w:pPr>
              <w:pStyle w:val="af5"/>
              <w:numPr>
                <w:ilvl w:val="0"/>
                <w:numId w:val="20"/>
              </w:numPr>
              <w:rPr>
                <w:szCs w:val="20"/>
              </w:rPr>
            </w:pPr>
            <w:r w:rsidRPr="00506109">
              <w:rPr>
                <w:szCs w:val="20"/>
              </w:rPr>
              <w:t xml:space="preserve">политическое влияние (влияние на </w:t>
            </w:r>
            <w:r w:rsidRPr="00506109">
              <w:rPr>
                <w:szCs w:val="20"/>
              </w:rPr>
              <w:tab/>
              <w:t xml:space="preserve">отношение </w:t>
            </w:r>
            <w:r w:rsidRPr="00506109">
              <w:rPr>
                <w:szCs w:val="20"/>
              </w:rPr>
              <w:tab/>
              <w:t xml:space="preserve">различных политических </w:t>
            </w:r>
            <w:r w:rsidRPr="00506109">
              <w:rPr>
                <w:szCs w:val="20"/>
              </w:rPr>
              <w:tab/>
              <w:t xml:space="preserve">сил </w:t>
            </w:r>
            <w:r w:rsidRPr="00506109">
              <w:rPr>
                <w:szCs w:val="20"/>
              </w:rPr>
              <w:tab/>
              <w:t xml:space="preserve">и заинтересованных </w:t>
            </w:r>
            <w:r w:rsidRPr="00506109">
              <w:rPr>
                <w:szCs w:val="20"/>
              </w:rPr>
              <w:tab/>
              <w:t xml:space="preserve">групп </w:t>
            </w:r>
            <w:r w:rsidRPr="00506109">
              <w:rPr>
                <w:szCs w:val="20"/>
              </w:rPr>
              <w:tab/>
              <w:t xml:space="preserve">к планируемым </w:t>
            </w:r>
            <w:r w:rsidRPr="00506109">
              <w:rPr>
                <w:szCs w:val="20"/>
              </w:rPr>
              <w:tab/>
              <w:t xml:space="preserve">изменениям) преодоление дисбаланса в области мировой торговли  </w:t>
            </w:r>
          </w:p>
        </w:tc>
      </w:tr>
      <w:tr w:rsidR="00727AB6" w14:paraId="0C356F0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3E249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CF0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7F69" w14:textId="77777777" w:rsidR="00506109" w:rsidRPr="00506109" w:rsidRDefault="00506109" w:rsidP="00506109">
            <w:pPr>
              <w:jc w:val="both"/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Что не относится к принципам построения структуры местного самоуправления: </w:t>
            </w:r>
          </w:p>
          <w:p w14:paraId="27C17980" w14:textId="0E6840C5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7E264" w14:textId="002020DF" w:rsidR="00506109" w:rsidRPr="00506109" w:rsidRDefault="00506109" w:rsidP="00EA68A7">
            <w:pPr>
              <w:pStyle w:val="af5"/>
              <w:numPr>
                <w:ilvl w:val="0"/>
                <w:numId w:val="21"/>
              </w:numPr>
              <w:rPr>
                <w:lang w:bidi="ru-RU"/>
              </w:rPr>
            </w:pPr>
            <w:r>
              <w:rPr>
                <w:lang w:bidi="ru-RU"/>
              </w:rPr>
              <w:t>разработка</w:t>
            </w:r>
            <w:r w:rsidRPr="00506109">
              <w:rPr>
                <w:lang w:bidi="ru-RU"/>
              </w:rPr>
              <w:t xml:space="preserve"> муниципальной политики в различных сферах </w:t>
            </w:r>
          </w:p>
          <w:p w14:paraId="17465637" w14:textId="771BC114" w:rsidR="00506109" w:rsidRPr="00506109" w:rsidRDefault="00506109" w:rsidP="00EA68A7">
            <w:pPr>
              <w:pStyle w:val="af5"/>
              <w:numPr>
                <w:ilvl w:val="0"/>
                <w:numId w:val="21"/>
              </w:numPr>
              <w:rPr>
                <w:lang w:bidi="ru-RU"/>
              </w:rPr>
            </w:pPr>
            <w:r>
              <w:rPr>
                <w:lang w:bidi="ru-RU"/>
              </w:rPr>
              <w:t xml:space="preserve">прогнозирование </w:t>
            </w:r>
            <w:r w:rsidRPr="00506109">
              <w:rPr>
                <w:lang w:bidi="ru-RU"/>
              </w:rPr>
              <w:t xml:space="preserve">социально-экономического развития  </w:t>
            </w:r>
          </w:p>
          <w:p w14:paraId="6B2BEDB1" w14:textId="211D62BB" w:rsidR="00506109" w:rsidRPr="00506109" w:rsidRDefault="00506109" w:rsidP="00EA68A7">
            <w:pPr>
              <w:pStyle w:val="af5"/>
              <w:numPr>
                <w:ilvl w:val="0"/>
                <w:numId w:val="21"/>
              </w:numPr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преодоление негативной реакции населения на свои нововведения </w:t>
            </w:r>
          </w:p>
          <w:p w14:paraId="7E7C938C" w14:textId="6A0C66E1" w:rsidR="00727AB6" w:rsidRPr="00506109" w:rsidRDefault="00506109" w:rsidP="00EA68A7">
            <w:pPr>
              <w:pStyle w:val="af5"/>
              <w:numPr>
                <w:ilvl w:val="0"/>
                <w:numId w:val="21"/>
              </w:numPr>
              <w:rPr>
                <w:lang w:bidi="ru-RU"/>
              </w:rPr>
            </w:pPr>
            <w:r w:rsidRPr="00506109">
              <w:rPr>
                <w:lang w:bidi="ru-RU"/>
              </w:rPr>
              <w:t xml:space="preserve">формирование </w:t>
            </w:r>
            <w:proofErr w:type="spellStart"/>
            <w:r w:rsidRPr="00506109">
              <w:rPr>
                <w:lang w:bidi="ru-RU"/>
              </w:rPr>
              <w:t>нормативноправовой</w:t>
            </w:r>
            <w:proofErr w:type="spellEnd"/>
            <w:r w:rsidRPr="00506109">
              <w:rPr>
                <w:lang w:bidi="ru-RU"/>
              </w:rPr>
              <w:t xml:space="preserve"> базы местного  </w:t>
            </w:r>
            <w:r w:rsidRPr="00506109">
              <w:rPr>
                <w:lang w:bidi="ru-RU"/>
              </w:rPr>
              <w:lastRenderedPageBreak/>
              <w:t xml:space="preserve">самоуправления  </w:t>
            </w:r>
          </w:p>
        </w:tc>
      </w:tr>
      <w:tr w:rsidR="00727AB6" w14:paraId="357EC15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11B1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9EA8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974B0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Возрастающая роль стратегических принципов в мировой практике планирования развития регионов и городов обусловлена причинами (3 правильных ответа): </w:t>
            </w:r>
          </w:p>
          <w:p w14:paraId="1596D925" w14:textId="6C1D8EE6" w:rsidR="00727AB6" w:rsidRDefault="00727AB6" w:rsidP="00506109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B14A9" w14:textId="04699EC2" w:rsidR="00506109" w:rsidRPr="00506109" w:rsidRDefault="00506109" w:rsidP="00EA68A7">
            <w:pPr>
              <w:pStyle w:val="af5"/>
              <w:numPr>
                <w:ilvl w:val="0"/>
                <w:numId w:val="22"/>
              </w:numPr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процессы глобализации и сложность внешней среды </w:t>
            </w:r>
          </w:p>
          <w:p w14:paraId="0C9451C4" w14:textId="54ED6BB3" w:rsidR="00506109" w:rsidRPr="00506109" w:rsidRDefault="00506109" w:rsidP="00EA68A7">
            <w:pPr>
              <w:pStyle w:val="af5"/>
              <w:numPr>
                <w:ilvl w:val="0"/>
                <w:numId w:val="22"/>
              </w:numPr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усиление экономической конкуренции между городами  </w:t>
            </w:r>
          </w:p>
          <w:p w14:paraId="3E1B90E0" w14:textId="77777777" w:rsidR="00506109" w:rsidRPr="00506109" w:rsidRDefault="00506109" w:rsidP="00EA68A7">
            <w:pPr>
              <w:pStyle w:val="af5"/>
              <w:numPr>
                <w:ilvl w:val="0"/>
                <w:numId w:val="22"/>
              </w:numPr>
              <w:rPr>
                <w:b/>
                <w:szCs w:val="20"/>
              </w:rPr>
            </w:pPr>
            <w:r w:rsidRPr="00506109">
              <w:rPr>
                <w:b/>
                <w:szCs w:val="20"/>
                <w:lang w:bidi="ru-RU"/>
              </w:rPr>
              <w:t xml:space="preserve">повышение роли региональных и местных уровней принятия решений </w:t>
            </w:r>
          </w:p>
          <w:p w14:paraId="326DB328" w14:textId="4291B332" w:rsidR="00727AB6" w:rsidRPr="00506109" w:rsidRDefault="00506109" w:rsidP="00EA68A7">
            <w:pPr>
              <w:pStyle w:val="af5"/>
              <w:numPr>
                <w:ilvl w:val="0"/>
                <w:numId w:val="22"/>
              </w:numPr>
              <w:rPr>
                <w:szCs w:val="20"/>
              </w:rPr>
            </w:pPr>
            <w:r w:rsidRPr="00506109">
              <w:rPr>
                <w:szCs w:val="20"/>
                <w:lang w:val="en-US" w:bidi="ru-RU"/>
              </w:rPr>
              <w:t>d</w:t>
            </w:r>
            <w:r w:rsidRPr="00506109">
              <w:rPr>
                <w:szCs w:val="20"/>
                <w:lang w:bidi="ru-RU"/>
              </w:rPr>
              <w:t>) практическая реализация</w:t>
            </w:r>
          </w:p>
        </w:tc>
      </w:tr>
    </w:tbl>
    <w:p w14:paraId="5ACB650B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p w14:paraId="47F0334F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№3</w:t>
      </w:r>
    </w:p>
    <w:tbl>
      <w:tblPr>
        <w:tblW w:w="5076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688"/>
        <w:gridCol w:w="2610"/>
        <w:gridCol w:w="3617"/>
      </w:tblGrid>
      <w:tr w:rsidR="00727AB6" w14:paraId="0D16DC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2F25" w14:textId="77777777" w:rsidR="00727AB6" w:rsidRDefault="00EE2E55">
            <w:pPr>
              <w:ind w:hanging="2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94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Компетенция</w:t>
            </w:r>
          </w:p>
          <w:p w14:paraId="193DB67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0AA8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D2E8" w14:textId="06E40B69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Варианты </w:t>
            </w:r>
            <w:r w:rsidR="00506109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ответов</w:t>
            </w:r>
          </w:p>
        </w:tc>
      </w:tr>
      <w:tr w:rsidR="00727AB6" w14:paraId="3704484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D3A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E81B5" w14:textId="77777777" w:rsidR="00727AB6" w:rsidRDefault="00EE2E55" w:rsidP="008D747E">
            <w:pPr>
              <w:ind w:hanging="2"/>
              <w:rPr>
                <w:sz w:val="24"/>
                <w:szCs w:val="24"/>
              </w:rPr>
            </w:pPr>
            <w:r w:rsidRPr="008D747E">
              <w:rPr>
                <w:bCs/>
                <w:sz w:val="24"/>
                <w:szCs w:val="24"/>
              </w:rPr>
              <w:t>ОПК-4</w:t>
            </w:r>
            <w:r>
              <w:rPr>
                <w:bCs/>
                <w:sz w:val="24"/>
                <w:szCs w:val="24"/>
              </w:rPr>
              <w:t xml:space="preserve"> Способен ориентироваться в проблематике современной государственной культурной политики Российской Федерации</w:t>
            </w:r>
          </w:p>
          <w:p w14:paraId="32D2DBC4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ADF7" w14:textId="573967AD" w:rsidR="00727AB6" w:rsidRDefault="00EE2E55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</w:t>
            </w:r>
            <w:r w:rsidR="00C60732" w:rsidRPr="00C60732">
              <w:rPr>
                <w:b/>
                <w:sz w:val="24"/>
                <w:szCs w:val="24"/>
                <w:lang w:bidi="ru-RU"/>
              </w:rPr>
              <w:t>Культура.</w:t>
            </w:r>
            <w:r w:rsidR="00C60732"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B541" w14:textId="504B2A6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  <w:bookmarkStart w:id="14" w:name="_GoBack"/>
            <w:bookmarkEnd w:id="14"/>
          </w:p>
        </w:tc>
      </w:tr>
      <w:tr w:rsidR="00727AB6" w14:paraId="2D5D539C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47BF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E4B91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EA11" w14:textId="35750630" w:rsidR="00727AB6" w:rsidRDefault="000738BD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 м</w:t>
            </w:r>
            <w:r w:rsidR="00AD3919">
              <w:rPr>
                <w:sz w:val="24"/>
                <w:szCs w:val="24"/>
              </w:rPr>
              <w:t xml:space="preserve">ировоззренческий </w:t>
            </w:r>
            <w:r w:rsidRPr="000738BD">
              <w:rPr>
                <w:sz w:val="24"/>
                <w:szCs w:val="24"/>
              </w:rPr>
              <w:t xml:space="preserve">тип, господствовавший в советскую эпоху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CA37" w14:textId="78627D74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28CA7F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40EA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04885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CDB5" w14:textId="77777777" w:rsidR="00727AB6" w:rsidRPr="009F3C08" w:rsidRDefault="00AD3919" w:rsidP="00AD3919">
            <w:pPr>
              <w:ind w:hanging="2"/>
              <w:rPr>
                <w:sz w:val="24"/>
                <w:szCs w:val="24"/>
              </w:rPr>
            </w:pPr>
            <w:r w:rsidRPr="00AD3919">
              <w:rPr>
                <w:sz w:val="24"/>
                <w:szCs w:val="24"/>
              </w:rPr>
              <w:t>Одна из сфер человеческой деятельности, в которой государства в лице органов государственной власти и их должностных лиц, а также общественные институты реализуют свои цели и интересы:</w:t>
            </w:r>
          </w:p>
          <w:p w14:paraId="6E3AE55D" w14:textId="72E239D6" w:rsidR="00AD3919" w:rsidRPr="00AD3919" w:rsidRDefault="00AD3919" w:rsidP="00AD3919">
            <w:pPr>
              <w:ind w:hanging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дайте краткое обоснование ответа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93FC" w14:textId="77777777" w:rsidR="00AD3919" w:rsidRDefault="00AD3919" w:rsidP="00EA68A7">
            <w:pPr>
              <w:widowControl/>
              <w:numPr>
                <w:ilvl w:val="0"/>
                <w:numId w:val="12"/>
              </w:numPr>
              <w:spacing w:after="14" w:line="259" w:lineRule="auto"/>
              <w:ind w:hanging="283"/>
            </w:pPr>
            <w:r>
              <w:t xml:space="preserve">экономика </w:t>
            </w:r>
          </w:p>
          <w:p w14:paraId="09EBD6E8" w14:textId="77777777" w:rsidR="00AD3919" w:rsidRPr="00AD3919" w:rsidRDefault="00AD3919" w:rsidP="00EA68A7">
            <w:pPr>
              <w:widowControl/>
              <w:numPr>
                <w:ilvl w:val="0"/>
                <w:numId w:val="12"/>
              </w:numPr>
              <w:spacing w:after="10" w:line="259" w:lineRule="auto"/>
              <w:ind w:hanging="283"/>
              <w:rPr>
                <w:b/>
              </w:rPr>
            </w:pPr>
            <w:r w:rsidRPr="00AD3919">
              <w:rPr>
                <w:b/>
              </w:rPr>
              <w:t xml:space="preserve">политика </w:t>
            </w:r>
          </w:p>
          <w:p w14:paraId="6063F754" w14:textId="77777777" w:rsidR="00AD3919" w:rsidRDefault="00AD3919" w:rsidP="00AD3919">
            <w:r>
              <w:t>с)   право</w:t>
            </w:r>
          </w:p>
          <w:p w14:paraId="50262600" w14:textId="60F0F87C" w:rsidR="00727AB6" w:rsidRPr="00AD3919" w:rsidRDefault="00AD3919" w:rsidP="00AD3919">
            <w:r>
              <w:t xml:space="preserve">в)   </w:t>
            </w:r>
            <w:r w:rsidRPr="00AD3919">
              <w:rPr>
                <w:lang w:bidi="ru-RU"/>
              </w:rPr>
              <w:t>наука</w:t>
            </w:r>
          </w:p>
        </w:tc>
      </w:tr>
      <w:tr w:rsidR="00727AB6" w14:paraId="299686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48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3E37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56D5" w14:textId="77777777" w:rsidR="00727AB6" w:rsidRDefault="00AD3919" w:rsidP="00AD3919">
            <w:pPr>
              <w:ind w:hanging="2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AD3919">
              <w:rPr>
                <w:sz w:val="24"/>
                <w:szCs w:val="24"/>
                <w:lang w:bidi="ru-RU"/>
              </w:rPr>
              <w:t>культурной политики?</w:t>
            </w:r>
          </w:p>
          <w:p w14:paraId="16DA1B35" w14:textId="1E769044" w:rsidR="00AD3919" w:rsidRDefault="00AD3919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A4E3" w14:textId="77777777" w:rsidR="00727AB6" w:rsidRDefault="00727AB6" w:rsidP="00AD3919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48B657A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899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3E90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AE25" w14:textId="77777777" w:rsidR="00727AB6" w:rsidRDefault="004526B6" w:rsidP="004526B6">
            <w:pPr>
              <w:ind w:hanging="2"/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>Что такое политика памяти?</w:t>
            </w:r>
          </w:p>
          <w:p w14:paraId="7AFFBD0E" w14:textId="11E8D71E" w:rsidR="004526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EE9A" w14:textId="2C9154C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F45F65A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3CA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C486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75AD" w14:textId="59C2FDC9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4526B6">
              <w:rPr>
                <w:sz w:val="24"/>
                <w:szCs w:val="24"/>
                <w:lang w:bidi="ru-RU"/>
              </w:rPr>
              <w:t>культурной политики?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7DDB" w14:textId="288EE2D6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CFA498B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296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00CE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B048" w14:textId="13166D14" w:rsidR="00727AB6" w:rsidRDefault="004526B6" w:rsidP="004526B6">
            <w:pPr>
              <w:ind w:hanging="2"/>
              <w:rPr>
                <w:sz w:val="24"/>
                <w:szCs w:val="24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Какие </w:t>
            </w:r>
            <w:r w:rsidRPr="004526B6">
              <w:rPr>
                <w:sz w:val="24"/>
                <w:szCs w:val="24"/>
                <w:lang w:bidi="ru-RU"/>
              </w:rPr>
              <w:tab/>
              <w:t xml:space="preserve">ценности </w:t>
            </w:r>
            <w:r>
              <w:rPr>
                <w:sz w:val="24"/>
                <w:szCs w:val="24"/>
                <w:lang w:bidi="ru-RU"/>
              </w:rPr>
              <w:t xml:space="preserve">защищает современное российское </w:t>
            </w:r>
            <w:r w:rsidRPr="004526B6">
              <w:rPr>
                <w:sz w:val="24"/>
                <w:szCs w:val="24"/>
                <w:lang w:bidi="ru-RU"/>
              </w:rPr>
              <w:t>государство?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803" w14:textId="42AB559C" w:rsidR="00727AB6" w:rsidRDefault="00727AB6" w:rsidP="004526B6">
            <w:pPr>
              <w:ind w:hanging="2"/>
              <w:rPr>
                <w:sz w:val="24"/>
                <w:szCs w:val="24"/>
              </w:rPr>
            </w:pPr>
          </w:p>
        </w:tc>
      </w:tr>
      <w:tr w:rsidR="00727AB6" w14:paraId="4FED3344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13CB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8125D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356D" w14:textId="5D416596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Обобщённая </w:t>
            </w:r>
            <w:r>
              <w:rPr>
                <w:sz w:val="24"/>
                <w:szCs w:val="24"/>
                <w:lang w:bidi="ru-RU"/>
              </w:rPr>
              <w:tab/>
              <w:t xml:space="preserve">система </w:t>
            </w:r>
            <w:r w:rsidRPr="004526B6">
              <w:rPr>
                <w:sz w:val="24"/>
                <w:szCs w:val="24"/>
                <w:lang w:bidi="ru-RU"/>
              </w:rPr>
              <w:lastRenderedPageBreak/>
              <w:t>взглядов человека на мир в целом, на своё собственное место в нём, понимание и оценка смысла своей жизни и деятельности называется: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542" w14:textId="77777777" w:rsidR="004526B6" w:rsidRPr="004526B6" w:rsidRDefault="004526B6" w:rsidP="004526B6">
            <w:pPr>
              <w:widowControl/>
              <w:spacing w:after="19" w:line="254" w:lineRule="auto"/>
              <w:ind w:left="2" w:right="77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b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a) мировоззрение </w:t>
            </w:r>
          </w:p>
          <w:p w14:paraId="102DE381" w14:textId="77777777" w:rsidR="004526B6" w:rsidRPr="004526B6" w:rsidRDefault="004526B6" w:rsidP="004526B6">
            <w:pPr>
              <w:widowControl/>
              <w:spacing w:after="15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b) менталитет </w:t>
            </w:r>
          </w:p>
          <w:p w14:paraId="4B7D8D20" w14:textId="77777777" w:rsidR="004526B6" w:rsidRPr="004526B6" w:rsidRDefault="004526B6" w:rsidP="004526B6">
            <w:pPr>
              <w:widowControl/>
              <w:spacing w:after="12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d) картина мира </w:t>
            </w:r>
          </w:p>
          <w:p w14:paraId="39E5DF11" w14:textId="77777777" w:rsidR="00727AB6" w:rsidRDefault="004526B6" w:rsidP="004526B6">
            <w:pPr>
              <w:ind w:hanging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c) Я-концепция </w:t>
            </w:r>
          </w:p>
          <w:p w14:paraId="130207AD" w14:textId="2A9BE67C" w:rsidR="004526B6" w:rsidRDefault="004526B6" w:rsidP="004526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1C0F21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931D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B07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21B7" w14:textId="0CF56237" w:rsidR="00727AB6" w:rsidRPr="004526B6" w:rsidRDefault="004526B6" w:rsidP="004526B6">
            <w:pPr>
              <w:spacing w:line="273" w:lineRule="auto"/>
              <w:ind w:left="2"/>
            </w:pPr>
            <w:r>
              <w:t xml:space="preserve">Каким </w:t>
            </w:r>
            <w:r>
              <w:tab/>
              <w:t xml:space="preserve">понятием обозначается совместная форма </w:t>
            </w:r>
            <w:r>
              <w:tab/>
              <w:t xml:space="preserve">деятельности людей </w:t>
            </w:r>
            <w:r>
              <w:tab/>
              <w:t xml:space="preserve">по производству материальных </w:t>
            </w:r>
            <w:r>
              <w:tab/>
              <w:t xml:space="preserve">и духовных ценностей?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BEC8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творчество </w:t>
            </w:r>
          </w:p>
          <w:p w14:paraId="5AF3F6B1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производство </w:t>
            </w:r>
          </w:p>
          <w:p w14:paraId="5C4BBDB0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общество </w:t>
            </w:r>
          </w:p>
          <w:p w14:paraId="49E643B9" w14:textId="47E6DD5C" w:rsidR="00727AB6" w:rsidRPr="004526B6" w:rsidRDefault="004526B6" w:rsidP="004526B6">
            <w:pPr>
              <w:ind w:hanging="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 xml:space="preserve">    </w:t>
            </w:r>
            <w:r w:rsidRPr="004526B6">
              <w:rPr>
                <w:b/>
                <w:sz w:val="24"/>
                <w:szCs w:val="24"/>
                <w:lang w:val="en-US" w:bidi="ru-RU"/>
              </w:rPr>
              <w:t xml:space="preserve">d)    </w:t>
            </w:r>
            <w:r w:rsidRPr="004526B6">
              <w:rPr>
                <w:b/>
                <w:sz w:val="24"/>
                <w:szCs w:val="24"/>
                <w:lang w:bidi="ru-RU"/>
              </w:rPr>
              <w:t>культура</w:t>
            </w:r>
          </w:p>
        </w:tc>
      </w:tr>
      <w:tr w:rsidR="00727AB6" w14:paraId="6D0E8969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32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96E99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B389" w14:textId="77777777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Совокупность социокультурных установок, крайне негативно ориентированных по отношению к ценностям господствующей культуры и даже противостоящих этой культуре, получила название: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51FA" w14:textId="2A4CAD51" w:rsidR="00727AB6" w:rsidRDefault="004526B6" w:rsidP="004526B6">
            <w:pPr>
              <w:ind w:hanging="2"/>
              <w:rPr>
                <w:sz w:val="24"/>
                <w:szCs w:val="24"/>
              </w:rPr>
            </w:pPr>
            <w:r w:rsidRPr="0044650A">
              <w:rPr>
                <w:sz w:val="24"/>
                <w:szCs w:val="24"/>
              </w:rPr>
              <w:t xml:space="preserve">     </w:t>
            </w:r>
            <w:r w:rsidR="00EE2E55">
              <w:rPr>
                <w:sz w:val="24"/>
                <w:szCs w:val="24"/>
              </w:rPr>
              <w:t>а) субкультура</w:t>
            </w:r>
          </w:p>
          <w:p w14:paraId="2F2DE167" w14:textId="2EDE8979" w:rsidR="00727AB6" w:rsidRDefault="004526B6" w:rsidP="004526B6">
            <w:pPr>
              <w:ind w:hanging="2"/>
              <w:rPr>
                <w:sz w:val="24"/>
                <w:szCs w:val="24"/>
              </w:rPr>
            </w:pPr>
            <w:r w:rsidRPr="0044650A">
              <w:rPr>
                <w:sz w:val="24"/>
                <w:szCs w:val="24"/>
              </w:rPr>
              <w:t xml:space="preserve">     </w:t>
            </w:r>
            <w:r w:rsidR="00EE2E55">
              <w:rPr>
                <w:sz w:val="24"/>
                <w:szCs w:val="24"/>
              </w:rPr>
              <w:t>б) поп-культура</w:t>
            </w:r>
          </w:p>
          <w:p w14:paraId="0E2CF062" w14:textId="0B1EFD7A" w:rsidR="00727AB6" w:rsidRPr="0044650A" w:rsidRDefault="004526B6" w:rsidP="004526B6">
            <w:pPr>
              <w:ind w:hanging="2"/>
              <w:rPr>
                <w:b/>
                <w:sz w:val="24"/>
                <w:szCs w:val="24"/>
              </w:rPr>
            </w:pPr>
            <w:r w:rsidRPr="0044650A">
              <w:rPr>
                <w:b/>
                <w:sz w:val="24"/>
                <w:szCs w:val="24"/>
              </w:rPr>
              <w:t xml:space="preserve">     </w:t>
            </w:r>
            <w:r w:rsidR="00EE2E55" w:rsidRPr="0044650A">
              <w:rPr>
                <w:b/>
                <w:sz w:val="24"/>
                <w:szCs w:val="24"/>
              </w:rPr>
              <w:t xml:space="preserve">в) контркультура </w:t>
            </w:r>
          </w:p>
        </w:tc>
      </w:tr>
      <w:tr w:rsidR="00727AB6" w14:paraId="128718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68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C6FC2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30B4" w14:textId="2A448383" w:rsidR="00727AB6" w:rsidRDefault="0044650A">
            <w:pPr>
              <w:ind w:hanging="2"/>
              <w:jc w:val="center"/>
              <w:rPr>
                <w:sz w:val="24"/>
                <w:szCs w:val="24"/>
              </w:rPr>
            </w:pPr>
            <w:r w:rsidRPr="0044650A">
              <w:rPr>
                <w:sz w:val="24"/>
                <w:szCs w:val="24"/>
              </w:rPr>
              <w:t xml:space="preserve">Социокультурная идентичность это: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2892" w14:textId="77777777" w:rsidR="00FA7DD1" w:rsidRPr="00FA7DD1" w:rsidRDefault="00FA7DD1" w:rsidP="00FA7DD1">
            <w:pPr>
              <w:ind w:hanging="2"/>
              <w:rPr>
                <w:sz w:val="24"/>
                <w:szCs w:val="24"/>
              </w:rPr>
            </w:pPr>
            <w:r w:rsidRPr="00FA7DD1">
              <w:rPr>
                <w:sz w:val="24"/>
                <w:szCs w:val="24"/>
              </w:rPr>
              <w:t>a)</w:t>
            </w:r>
            <w:r w:rsidRPr="00FA7DD1">
              <w:rPr>
                <w:sz w:val="24"/>
                <w:szCs w:val="24"/>
              </w:rPr>
              <w:tab/>
              <w:t xml:space="preserve">отрицание чужой культуры при сохранении идентификации со своей </w:t>
            </w:r>
          </w:p>
          <w:p w14:paraId="463953AD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</w:rPr>
              <w:t>b)</w:t>
            </w:r>
            <w:r w:rsidRPr="00FA7DD1">
              <w:rPr>
                <w:sz w:val="24"/>
                <w:szCs w:val="24"/>
              </w:rPr>
              <w:tab/>
              <w:t xml:space="preserve">форма существования общества, состоящего из различных взаимосвязанных этнических </w:t>
            </w:r>
            <w:r w:rsidRPr="00FA7DD1">
              <w:rPr>
                <w:sz w:val="24"/>
                <w:szCs w:val="24"/>
                <w:lang w:bidi="ru-RU"/>
              </w:rPr>
              <w:t xml:space="preserve">общностей </w:t>
            </w:r>
          </w:p>
          <w:p w14:paraId="204BF508" w14:textId="77777777" w:rsidR="00FA7DD1" w:rsidRPr="00FA7DD1" w:rsidRDefault="00FA7DD1" w:rsidP="00EA68A7">
            <w:pPr>
              <w:numPr>
                <w:ilvl w:val="0"/>
                <w:numId w:val="14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осознание человеком своей принадлежности к определённой социальной общности как </w:t>
            </w:r>
          </w:p>
          <w:p w14:paraId="1D03FDF0" w14:textId="77777777" w:rsidR="00FA7DD1" w:rsidRPr="00FA7DD1" w:rsidRDefault="00FA7DD1" w:rsidP="00FA7DD1">
            <w:pPr>
              <w:ind w:hanging="2"/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носительнице конкретной культуры </w:t>
            </w:r>
          </w:p>
          <w:p w14:paraId="61684A56" w14:textId="0996042A" w:rsidR="00727AB6" w:rsidRDefault="00FA7DD1" w:rsidP="00FA7DD1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>d</w:t>
            </w:r>
            <w:r w:rsidRPr="00FA7DD1">
              <w:rPr>
                <w:sz w:val="24"/>
                <w:szCs w:val="24"/>
                <w:lang w:bidi="ru-RU"/>
              </w:rPr>
              <w:t>)       формирование эстетических понятий, оценок, суждений, идеалов, потребностей</w:t>
            </w:r>
          </w:p>
          <w:p w14:paraId="7F0589DE" w14:textId="75232C52" w:rsidR="00FA7DD1" w:rsidRDefault="00FA7DD1" w:rsidP="00FA7DD1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8CDECA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91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985EA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E6BA" w14:textId="79DD39B2" w:rsidR="00727AB6" w:rsidRPr="00FA7DD1" w:rsidRDefault="00FA7DD1" w:rsidP="00FA7DD1">
            <w:pPr>
              <w:ind w:hanging="2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 xml:space="preserve">Дайте </w:t>
            </w:r>
            <w:r>
              <w:rPr>
                <w:bCs/>
                <w:sz w:val="24"/>
                <w:szCs w:val="24"/>
                <w:lang w:bidi="ru-RU"/>
              </w:rPr>
              <w:tab/>
              <w:t xml:space="preserve">определение </w:t>
            </w:r>
            <w:r w:rsidRPr="00FA7DD1">
              <w:rPr>
                <w:bCs/>
                <w:sz w:val="24"/>
                <w:szCs w:val="24"/>
                <w:lang w:bidi="ru-RU"/>
              </w:rPr>
              <w:t xml:space="preserve">термину «идеология»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B3AE" w14:textId="62657B70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27AB6" w14:paraId="15955617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D5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ED0E7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BF81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Пятиэлементная модель мировоззрения включает в себя:  </w:t>
            </w:r>
          </w:p>
          <w:p w14:paraId="451123C8" w14:textId="45D951F3" w:rsidR="00727AB6" w:rsidRDefault="00727AB6" w:rsidP="00FA7DD1">
            <w:pPr>
              <w:ind w:hanging="2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2F9" w14:textId="02D99E0D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человек – семья – общество – государство – страна </w:t>
            </w:r>
          </w:p>
          <w:p w14:paraId="796B258E" w14:textId="77777777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окружающий мир – потребности – производственные отношения – духовность – </w:t>
            </w:r>
            <w:r w:rsidRPr="00FA7DD1">
              <w:rPr>
                <w:sz w:val="24"/>
                <w:szCs w:val="24"/>
                <w:lang w:bidi="ru-RU"/>
              </w:rPr>
              <w:lastRenderedPageBreak/>
              <w:t xml:space="preserve">сознание </w:t>
            </w:r>
          </w:p>
          <w:p w14:paraId="4BF51E39" w14:textId="48092153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 духовные ценности  материальные ценности – индивидуальное сознание – общественное бытие – человек</w:t>
            </w:r>
          </w:p>
        </w:tc>
      </w:tr>
      <w:tr w:rsidR="00727AB6" w14:paraId="7E63035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A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523F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D04E" w14:textId="77777777" w:rsidR="00FA7DD1" w:rsidRPr="00FA7DD1" w:rsidRDefault="00FA7DD1" w:rsidP="001B6180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Ценностные принципы российской цивилизации: </w:t>
            </w:r>
          </w:p>
          <w:p w14:paraId="04760DD3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9918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b/>
                <w:sz w:val="24"/>
                <w:szCs w:val="24"/>
                <w:lang w:bidi="ru-RU"/>
              </w:rPr>
              <w:t xml:space="preserve">многообразие, </w:t>
            </w:r>
            <w:r w:rsidRPr="001B6180">
              <w:rPr>
                <w:b/>
                <w:sz w:val="24"/>
                <w:szCs w:val="24"/>
                <w:lang w:bidi="ru-RU"/>
              </w:rPr>
              <w:tab/>
              <w:t>суверенность, согласие,</w:t>
            </w:r>
            <w:r w:rsidRPr="001B6180">
              <w:rPr>
                <w:sz w:val="24"/>
                <w:szCs w:val="24"/>
                <w:lang w:bidi="ru-RU"/>
              </w:rPr>
              <w:t xml:space="preserve"> доверие, созидание. </w:t>
            </w:r>
          </w:p>
          <w:p w14:paraId="55B00BAE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идеи, символы, нормы, ритуалы, институты </w:t>
            </w:r>
          </w:p>
          <w:p w14:paraId="5DBCE382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целостность, целесообразность, суверенитет, ритуал, социальный институт </w:t>
            </w:r>
          </w:p>
          <w:p w14:paraId="0A9E850D" w14:textId="1F7AD0D2" w:rsidR="00727AB6" w:rsidRPr="001B6180" w:rsidRDefault="001B6180" w:rsidP="00EA68A7">
            <w:pPr>
              <w:numPr>
                <w:ilvl w:val="0"/>
                <w:numId w:val="16"/>
              </w:numPr>
              <w:ind w:hanging="2"/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>цивилизационный код, ценность, потребности, российский менталитет, культура самосознания</w:t>
            </w:r>
          </w:p>
        </w:tc>
      </w:tr>
      <w:tr w:rsidR="00727AB6" w14:paraId="06C29F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DC4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54D3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A871" w14:textId="465AA52F" w:rsidR="00727AB6" w:rsidRDefault="001B6180">
            <w:pPr>
              <w:ind w:hanging="2"/>
              <w:jc w:val="center"/>
              <w:rPr>
                <w:sz w:val="24"/>
                <w:szCs w:val="24"/>
              </w:rPr>
            </w:pPr>
            <w:r w:rsidRPr="001B6180">
              <w:rPr>
                <w:sz w:val="24"/>
                <w:szCs w:val="24"/>
                <w:lang w:bidi="ru-RU"/>
              </w:rPr>
              <w:t>Важную роль в рамках процессов социальной идентификации играет: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59A0" w14:textId="77777777" w:rsidR="001B6180" w:rsidRDefault="001B6180" w:rsidP="001B6180">
            <w:pPr>
              <w:spacing w:line="277" w:lineRule="auto"/>
              <w:ind w:left="2" w:right="80"/>
            </w:pPr>
            <w:r>
              <w:t>a)</w:t>
            </w:r>
            <w:r>
              <w:rPr>
                <w:rFonts w:ascii="Arial" w:eastAsia="Arial" w:hAnsi="Arial" w:cs="Arial"/>
              </w:rPr>
              <w:t xml:space="preserve"> </w:t>
            </w:r>
            <w:r w:rsidRPr="001B6180">
              <w:rPr>
                <w:b/>
              </w:rPr>
              <w:t>сигнификация</w:t>
            </w:r>
            <w:r>
              <w:t xml:space="preserve"> </w:t>
            </w:r>
          </w:p>
          <w:p w14:paraId="197C054D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17" w:line="259" w:lineRule="auto"/>
              <w:ind w:left="309" w:hanging="307"/>
            </w:pPr>
            <w:r>
              <w:t xml:space="preserve">целесообразность </w:t>
            </w:r>
          </w:p>
          <w:p w14:paraId="45E41AF7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21" w:line="259" w:lineRule="auto"/>
              <w:ind w:left="309" w:hanging="307"/>
            </w:pPr>
            <w:r>
              <w:t xml:space="preserve">целостность </w:t>
            </w:r>
          </w:p>
          <w:p w14:paraId="60F7353F" w14:textId="3EDBB521" w:rsidR="00727AB6" w:rsidRDefault="001B6180" w:rsidP="001B6180">
            <w:pPr>
              <w:ind w:hanging="2"/>
              <w:rPr>
                <w:sz w:val="24"/>
                <w:szCs w:val="24"/>
              </w:rPr>
            </w:pPr>
            <w:r>
              <w:rPr>
                <w:lang w:val="en-US"/>
              </w:rPr>
              <w:t xml:space="preserve">d) </w:t>
            </w:r>
            <w:r>
              <w:t>цивилизационный код</w:t>
            </w:r>
          </w:p>
        </w:tc>
      </w:tr>
    </w:tbl>
    <w:p w14:paraId="6B7095FC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5936C714" w14:textId="77777777" w:rsidR="00727AB6" w:rsidRPr="00506109" w:rsidRDefault="00EE2E55">
      <w:pPr>
        <w:spacing w:before="89" w:line="322" w:lineRule="exact"/>
        <w:ind w:left="728"/>
        <w:jc w:val="both"/>
        <w:rPr>
          <w:b/>
          <w:i/>
          <w:sz w:val="24"/>
          <w:szCs w:val="24"/>
        </w:rPr>
      </w:pPr>
      <w:r w:rsidRPr="00506109">
        <w:rPr>
          <w:b/>
          <w:i/>
          <w:sz w:val="24"/>
          <w:szCs w:val="24"/>
        </w:rPr>
        <w:t>Критерии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оценивания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реферата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проекта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эссе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письменной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работы</w:t>
      </w:r>
    </w:p>
    <w:p w14:paraId="25801EB6" w14:textId="763E3108" w:rsidR="00727AB6" w:rsidRDefault="00EE2E55" w:rsidP="00506109">
      <w:pPr>
        <w:pStyle w:val="af1"/>
        <w:tabs>
          <w:tab w:val="left" w:pos="2904"/>
          <w:tab w:val="left" w:pos="5081"/>
          <w:tab w:val="left" w:pos="7337"/>
        </w:tabs>
        <w:ind w:right="144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тематике, документ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 в соответствии с общими требованиями написания и техническими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требованиями;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 логические нарушения в представлении материала; 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минимум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сноски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8"/>
          <w:sz w:val="24"/>
          <w:szCs w:val="24"/>
        </w:rPr>
        <w:t xml:space="preserve"> </w:t>
      </w:r>
      <w:r w:rsidR="00506109">
        <w:rPr>
          <w:sz w:val="24"/>
          <w:szCs w:val="24"/>
        </w:rPr>
        <w:t>использованную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литературу;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отсутствуют</w:t>
      </w:r>
      <w:r w:rsidR="00506109" w:rsidRPr="00506109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орфографические,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авторском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качественный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факты 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3F26FACB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тематике;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 в техническом оформлении; письменная работа имеет 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структуру;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список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 лексические, стилистические и иные ошибки в авторском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тексте;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представлен качественный анализ найденного материала, отсутствуют факты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55700CF2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 заявленной в названии тематике; в целом работа оформлена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 с общими требованиями написания соответствующих текстов,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 есть погрешности в техническом оформлении; в целом письменная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нарушения в представлении материала; в полном объеме представлен список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некорректно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</w:p>
    <w:p w14:paraId="46AD7987" w14:textId="77777777" w:rsidR="00727AB6" w:rsidRDefault="00EE2E55">
      <w:pPr>
        <w:pStyle w:val="af1"/>
        <w:spacing w:before="67"/>
        <w:ind w:right="144"/>
        <w:rPr>
          <w:sz w:val="24"/>
          <w:szCs w:val="24"/>
        </w:rPr>
      </w:pP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 в авторском тексте; в целом письменная работа представляет 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исследование, 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 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случаи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незначительных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081C132D" w14:textId="77777777" w:rsidR="00727AB6" w:rsidRDefault="00EE2E55">
      <w:pPr>
        <w:pStyle w:val="af1"/>
        <w:ind w:right="144" w:firstLine="707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«неудовлетворительно», если содержание письменной 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заявленной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названии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тематике;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отмечены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общих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 полном объеме представлен список использованной литературы, но 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 в полном 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 ссылки на использованную литературу в тексте 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 стилистические и иные ошибки в авторском тексте; 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 не представляет собой самостоятельного исследования, отсутствует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фрагментарно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некорректные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заимствования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(других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авторов).</w:t>
      </w:r>
    </w:p>
    <w:p w14:paraId="381864BD" w14:textId="77777777" w:rsidR="00727AB6" w:rsidRDefault="00727AB6">
      <w:pPr>
        <w:pStyle w:val="af1"/>
        <w:ind w:right="144" w:firstLine="707"/>
        <w:rPr>
          <w:sz w:val="24"/>
          <w:szCs w:val="24"/>
        </w:rPr>
      </w:pPr>
    </w:p>
    <w:p w14:paraId="1ADD73C4" w14:textId="77777777" w:rsidR="00727AB6" w:rsidRDefault="00EE2E55">
      <w:pPr>
        <w:ind w:left="86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на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зачете</w:t>
      </w:r>
    </w:p>
    <w:p w14:paraId="3CAED628" w14:textId="77777777" w:rsidR="00727AB6" w:rsidRDefault="00727AB6">
      <w:pPr>
        <w:pStyle w:val="af1"/>
        <w:spacing w:before="2"/>
        <w:ind w:left="0"/>
        <w:jc w:val="left"/>
        <w:rPr>
          <w:i/>
          <w:sz w:val="24"/>
          <w:szCs w:val="24"/>
        </w:rPr>
      </w:pPr>
    </w:p>
    <w:p w14:paraId="1A5A9FF7" w14:textId="77777777" w:rsidR="00727AB6" w:rsidRDefault="00EE2E55">
      <w:pPr>
        <w:pStyle w:val="af1"/>
        <w:ind w:right="146" w:firstLine="707"/>
        <w:rPr>
          <w:i/>
          <w:sz w:val="24"/>
          <w:szCs w:val="24"/>
        </w:rPr>
      </w:pPr>
      <w:r>
        <w:rPr>
          <w:sz w:val="24"/>
          <w:szCs w:val="24"/>
        </w:rPr>
        <w:t>Основой для определения оценки на зачете служит объем и 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правилам</w:t>
      </w:r>
      <w:r>
        <w:rPr>
          <w:i/>
          <w:sz w:val="24"/>
          <w:szCs w:val="24"/>
        </w:rPr>
        <w:t>:</w:t>
      </w:r>
    </w:p>
    <w:p w14:paraId="21B77BA2" w14:textId="77777777" w:rsidR="00727AB6" w:rsidRDefault="00EE2E55">
      <w:pPr>
        <w:pStyle w:val="af1"/>
        <w:spacing w:line="320" w:lineRule="exact"/>
        <w:ind w:left="869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«зачтено»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который:</w:t>
      </w:r>
    </w:p>
    <w:p w14:paraId="170EB279" w14:textId="77777777" w:rsidR="00727AB6" w:rsidRDefault="00EE2E55" w:rsidP="00EA68A7">
      <w:pPr>
        <w:pStyle w:val="af5"/>
        <w:numPr>
          <w:ilvl w:val="0"/>
          <w:numId w:val="1"/>
        </w:numPr>
        <w:tabs>
          <w:tab w:val="left" w:pos="1033"/>
        </w:tabs>
        <w:spacing w:before="2"/>
        <w:ind w:right="146" w:firstLine="708"/>
        <w:rPr>
          <w:b/>
          <w:sz w:val="24"/>
          <w:szCs w:val="24"/>
        </w:rPr>
      </w:pPr>
      <w:r>
        <w:rPr>
          <w:sz w:val="24"/>
          <w:szCs w:val="24"/>
        </w:rPr>
        <w:t>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всестороннее,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систематическое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глубокое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предусмотренные программой, усвоил основную и знаком с дополнительной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литературой, рекомендованной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программой, усвоил взаимосвязь 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содержательных элементов дисциплины, проявил творческие способности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понимании,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изложении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материала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соответствует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сформированности компетенции в рамках дисциплины на продвинутом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уровне;</w:t>
      </w:r>
    </w:p>
    <w:p w14:paraId="0B0BB160" w14:textId="77777777" w:rsidR="00EA68A7" w:rsidRPr="00EA68A7" w:rsidRDefault="00EE2E55" w:rsidP="00EA68A7">
      <w:pPr>
        <w:pStyle w:val="af1"/>
        <w:spacing w:line="321" w:lineRule="exact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EA68A7" w:rsidRPr="00EA68A7">
        <w:rPr>
          <w:sz w:val="24"/>
          <w:szCs w:val="24"/>
        </w:rPr>
        <w:t xml:space="preserve"> </w:t>
      </w:r>
    </w:p>
    <w:p w14:paraId="4A94FA7D" w14:textId="40EDAD57" w:rsidR="00727AB6" w:rsidRPr="00EA68A7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 w:rsidRPr="00EA68A7">
        <w:rPr>
          <w:sz w:val="24"/>
          <w:szCs w:val="24"/>
        </w:rPr>
        <w:t>демонстрирует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полное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программного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материала,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успешно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выполнил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предусмотренные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задания,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усвоил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основную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литературу,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рекомендованную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показал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систематический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характер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дисциплине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способность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к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их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самостоятельному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пополнению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обновлению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ходе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дальнейшей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учебной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работы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профессиональной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деятельности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–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соответствует</w:t>
      </w:r>
      <w:r w:rsidR="00EE2E55" w:rsidRPr="00EA68A7">
        <w:rPr>
          <w:b/>
          <w:spacing w:val="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сформированности</w:t>
      </w:r>
      <w:r w:rsidR="00EE2E55" w:rsidRPr="00EA68A7">
        <w:rPr>
          <w:b/>
          <w:spacing w:val="-67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компетенции</w:t>
      </w:r>
      <w:r w:rsidR="00EE2E55" w:rsidRPr="00EA68A7">
        <w:rPr>
          <w:b/>
          <w:spacing w:val="-3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рамках дисциплины</w:t>
      </w:r>
      <w:r w:rsidR="00EE2E55" w:rsidRPr="00EA68A7">
        <w:rPr>
          <w:b/>
          <w:spacing w:val="-2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на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высоком уровне;</w:t>
      </w:r>
    </w:p>
    <w:p w14:paraId="3774D720" w14:textId="77777777" w:rsidR="00EA68A7" w:rsidRPr="00EA68A7" w:rsidRDefault="00EE2E55" w:rsidP="00FD4560">
      <w:pPr>
        <w:pStyle w:val="af1"/>
        <w:spacing w:line="321" w:lineRule="exact"/>
        <w:ind w:left="142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FD4560">
        <w:rPr>
          <w:sz w:val="24"/>
          <w:szCs w:val="24"/>
        </w:rPr>
        <w:t xml:space="preserve"> </w:t>
      </w:r>
    </w:p>
    <w:p w14:paraId="505A62FA" w14:textId="708E4752" w:rsidR="00727AB6" w:rsidRPr="00FD4560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>
        <w:rPr>
          <w:sz w:val="24"/>
          <w:szCs w:val="24"/>
        </w:rPr>
        <w:t>демонстрирует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знание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основного</w:t>
      </w:r>
      <w:r w:rsidR="00EE2E55">
        <w:rPr>
          <w:spacing w:val="37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программного</w:t>
      </w:r>
      <w:r w:rsidR="00EE2E55">
        <w:rPr>
          <w:spacing w:val="38"/>
          <w:sz w:val="24"/>
          <w:szCs w:val="24"/>
        </w:rPr>
        <w:t xml:space="preserve"> </w:t>
      </w:r>
      <w:r w:rsidR="00EE2E55">
        <w:rPr>
          <w:sz w:val="24"/>
          <w:szCs w:val="24"/>
        </w:rPr>
        <w:t>материала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объем необходимом для дальнейшей учебы и предстоящей работы по профессии,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справляется с выполнением заданий, предусмотренных программой, знаком с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литературой,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рекомендованной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может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допустить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погрешности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непринципиального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характера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ответе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при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выполнении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зачетных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заданий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–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соответствует</w:t>
      </w:r>
      <w:r w:rsidR="00EE2E55">
        <w:rPr>
          <w:b/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сформированности</w:t>
      </w:r>
      <w:r w:rsidR="00EE2E55">
        <w:rPr>
          <w:b/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компетенции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в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рамках дисциплины</w:t>
      </w:r>
      <w:r w:rsidR="00EE2E55">
        <w:rPr>
          <w:b/>
          <w:spacing w:val="-2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на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пороговом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уровне.</w:t>
      </w:r>
    </w:p>
    <w:p w14:paraId="3693FB4B" w14:textId="77777777" w:rsidR="00727AB6" w:rsidRDefault="00EE2E55">
      <w:pPr>
        <w:pStyle w:val="af1"/>
        <w:ind w:right="144" w:firstLine="708"/>
        <w:rPr>
          <w:sz w:val="24"/>
          <w:szCs w:val="24"/>
        </w:rPr>
      </w:pPr>
      <w:r>
        <w:rPr>
          <w:sz w:val="24"/>
          <w:szCs w:val="24"/>
        </w:rPr>
        <w:t>Оценка «не зачтено» выставляется студенту, который 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пробелы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допускает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принципиальные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заданий, беспорядочно и неуверенно </w:t>
      </w:r>
      <w:r>
        <w:rPr>
          <w:sz w:val="24"/>
          <w:szCs w:val="24"/>
        </w:rPr>
        <w:lastRenderedPageBreak/>
        <w:t>излагает материал; не умеет выделять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второстепенное,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устанавливает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межпредметные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неполные ответы, логика и последовательность изложения которых имеют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 и принципиальные нарушения, в ответах отсутствуют выводы.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коррекции ответов студента. На основную часть дополнительных вопросов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неверные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ответы.</w:t>
      </w:r>
    </w:p>
    <w:p w14:paraId="661C4A5B" w14:textId="77777777" w:rsidR="00727AB6" w:rsidRDefault="00EE2E55">
      <w:pPr>
        <w:pStyle w:val="af1"/>
        <w:ind w:right="149" w:firstLine="708"/>
        <w:jc w:val="left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зачтено»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взял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 отвечать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отказался.</w:t>
      </w:r>
    </w:p>
    <w:p w14:paraId="665D644A" w14:textId="77777777" w:rsidR="00727AB6" w:rsidRDefault="00727AB6">
      <w:pPr>
        <w:pStyle w:val="af1"/>
        <w:ind w:right="149" w:firstLine="708"/>
        <w:jc w:val="left"/>
        <w:rPr>
          <w:sz w:val="24"/>
          <w:szCs w:val="24"/>
        </w:rPr>
      </w:pPr>
    </w:p>
    <w:p w14:paraId="27DD65EB" w14:textId="77777777" w:rsidR="00727AB6" w:rsidRDefault="00EE2E55">
      <w:pPr>
        <w:pStyle w:val="af1"/>
        <w:spacing w:before="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7. УЧЕБНО-МЕТОДИЧЕСКОЕ И ИНФОРМАЦИОННОЕ ОБЕСПЕЧЕНИЕ ДИСЦИПЛИНЫ</w:t>
      </w:r>
    </w:p>
    <w:p w14:paraId="739BA596" w14:textId="77777777" w:rsidR="00727AB6" w:rsidRDefault="00EE2E55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7.1.    Список литературы и источников</w:t>
      </w:r>
      <w:r>
        <w:rPr>
          <w:iCs/>
          <w:sz w:val="24"/>
          <w:szCs w:val="24"/>
        </w:rPr>
        <w:t>:</w:t>
      </w:r>
    </w:p>
    <w:p w14:paraId="352C54B1" w14:textId="71B7F96F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Перечень основной литературы:</w:t>
      </w:r>
    </w:p>
    <w:p w14:paraId="686422C2" w14:textId="5BA22BE6" w:rsidR="00E34408" w:rsidRPr="00E34408" w:rsidRDefault="00E34408" w:rsidP="00697855">
      <w:pPr>
        <w:pStyle w:val="af1"/>
        <w:numPr>
          <w:ilvl w:val="0"/>
          <w:numId w:val="26"/>
        </w:numPr>
        <w:spacing w:before="4"/>
        <w:rPr>
          <w:iCs/>
          <w:sz w:val="24"/>
          <w:szCs w:val="24"/>
        </w:rPr>
      </w:pPr>
      <w:r w:rsidRPr="00E34408">
        <w:rPr>
          <w:iCs/>
          <w:sz w:val="24"/>
          <w:szCs w:val="24"/>
        </w:rPr>
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</w:r>
      <w:proofErr w:type="spellStart"/>
      <w:r w:rsidRPr="00E34408">
        <w:rPr>
          <w:iCs/>
          <w:sz w:val="24"/>
          <w:szCs w:val="24"/>
        </w:rPr>
        <w:t>Марасанова</w:t>
      </w:r>
      <w:proofErr w:type="spellEnd"/>
      <w:r w:rsidRPr="00E34408">
        <w:rPr>
          <w:iCs/>
          <w:sz w:val="24"/>
          <w:szCs w:val="24"/>
        </w:rPr>
        <w:t xml:space="preserve">, В. Э. Багдасарян, Ю. Ю. Иерусалимский, Л. Г. Титова, С. А. Кудрина. — Москва : Издательский дом «Дело» </w:t>
      </w:r>
      <w:proofErr w:type="spellStart"/>
      <w:r w:rsidRPr="00E34408">
        <w:rPr>
          <w:iCs/>
          <w:sz w:val="24"/>
          <w:szCs w:val="24"/>
        </w:rPr>
        <w:t>РАНХиГС</w:t>
      </w:r>
      <w:proofErr w:type="spellEnd"/>
      <w:r w:rsidRPr="00E34408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 xml:space="preserve"> 2023// </w:t>
      </w:r>
      <w:r w:rsidRPr="00E34408">
        <w:rPr>
          <w:iCs/>
          <w:sz w:val="24"/>
          <w:szCs w:val="24"/>
        </w:rPr>
        <w:t>[</w:t>
      </w:r>
      <w:r>
        <w:rPr>
          <w:iCs/>
          <w:sz w:val="24"/>
          <w:szCs w:val="24"/>
        </w:rPr>
        <w:t>Электронный ресурс</w:t>
      </w:r>
      <w:r w:rsidRPr="00E34408">
        <w:rPr>
          <w:iCs/>
          <w:sz w:val="24"/>
          <w:szCs w:val="24"/>
        </w:rPr>
        <w:t>]</w:t>
      </w:r>
      <w:r>
        <w:rPr>
          <w:iCs/>
          <w:sz w:val="24"/>
          <w:szCs w:val="24"/>
        </w:rPr>
        <w:t xml:space="preserve"> </w:t>
      </w:r>
      <w:hyperlink r:id="rId11" w:history="1">
        <w:r>
          <w:rPr>
            <w:rStyle w:val="af9"/>
            <w:rFonts w:eastAsia="Arial"/>
          </w:rPr>
          <w:t>org_yaroslavl_itog-29-iyulya_all.pdf (ranepa.ru)</w:t>
        </w:r>
      </w:hyperlink>
    </w:p>
    <w:p w14:paraId="777B04B2" w14:textId="645AA183" w:rsidR="00E34408" w:rsidRPr="002B7EEF" w:rsidRDefault="00E34408" w:rsidP="002B7EEF">
      <w:pPr>
        <w:pStyle w:val="af1"/>
        <w:numPr>
          <w:ilvl w:val="0"/>
          <w:numId w:val="26"/>
        </w:numPr>
        <w:spacing w:before="4"/>
        <w:rPr>
          <w:iCs/>
          <w:sz w:val="24"/>
          <w:szCs w:val="24"/>
        </w:rPr>
      </w:pPr>
      <w:r w:rsidRPr="00E34408">
        <w:rPr>
          <w:iCs/>
          <w:sz w:val="24"/>
          <w:szCs w:val="24"/>
        </w:rPr>
        <w:t xml:space="preserve">Основы российской государственности: учебное пособие для студентов естественно-научных и инженерно-технических специальностей/ авт. </w:t>
      </w:r>
      <w:proofErr w:type="spellStart"/>
      <w:r w:rsidRPr="00E34408">
        <w:rPr>
          <w:iCs/>
          <w:sz w:val="24"/>
          <w:szCs w:val="24"/>
        </w:rPr>
        <w:t>колл</w:t>
      </w:r>
      <w:proofErr w:type="spellEnd"/>
      <w:r w:rsidRPr="00E34408">
        <w:rPr>
          <w:iCs/>
          <w:sz w:val="24"/>
          <w:szCs w:val="24"/>
        </w:rPr>
        <w:t xml:space="preserve">.: А.П. </w:t>
      </w:r>
      <w:proofErr w:type="spellStart"/>
      <w:r w:rsidRPr="00E34408">
        <w:rPr>
          <w:iCs/>
          <w:sz w:val="24"/>
          <w:szCs w:val="24"/>
        </w:rPr>
        <w:t>Шевырев</w:t>
      </w:r>
      <w:proofErr w:type="spellEnd"/>
      <w:r w:rsidRPr="00E34408">
        <w:rPr>
          <w:iCs/>
          <w:sz w:val="24"/>
          <w:szCs w:val="24"/>
        </w:rPr>
        <w:t xml:space="preserve">, В.В. Лапин, С.В. Рогачев, А.В. Туторский, П.Ю. Уваров, А.А. Ларионов (иеромонах Родион), В.С. </w:t>
      </w:r>
      <w:proofErr w:type="spellStart"/>
      <w:r w:rsidRPr="00E34408">
        <w:rPr>
          <w:iCs/>
          <w:sz w:val="24"/>
          <w:szCs w:val="24"/>
        </w:rPr>
        <w:t>Бремин</w:t>
      </w:r>
      <w:proofErr w:type="spellEnd"/>
      <w:r w:rsidRPr="00E34408">
        <w:rPr>
          <w:iCs/>
          <w:sz w:val="24"/>
          <w:szCs w:val="24"/>
        </w:rPr>
        <w:t xml:space="preserve">, Н.Ю. Пивоваров, О.А. Ефремов, Е.А. Маковецкий, Е.А. </w:t>
      </w:r>
      <w:proofErr w:type="spellStart"/>
      <w:r w:rsidRPr="00E34408">
        <w:rPr>
          <w:iCs/>
          <w:sz w:val="24"/>
          <w:szCs w:val="24"/>
        </w:rPr>
        <w:t>Овчинникова</w:t>
      </w:r>
      <w:proofErr w:type="spellEnd"/>
      <w:r w:rsidRPr="00E34408">
        <w:rPr>
          <w:iCs/>
          <w:sz w:val="24"/>
          <w:szCs w:val="24"/>
        </w:rPr>
        <w:t xml:space="preserve">, Д.А. Андреев, В.В. Булатов, О.А. </w:t>
      </w:r>
      <w:proofErr w:type="spellStart"/>
      <w:r w:rsidRPr="00E34408">
        <w:rPr>
          <w:iCs/>
          <w:sz w:val="24"/>
          <w:szCs w:val="24"/>
        </w:rPr>
        <w:t>Чагадаева</w:t>
      </w:r>
      <w:proofErr w:type="spellEnd"/>
      <w:r w:rsidRPr="00E34408">
        <w:rPr>
          <w:iCs/>
          <w:sz w:val="24"/>
          <w:szCs w:val="24"/>
        </w:rPr>
        <w:t xml:space="preserve">. – Москва: Издательский дом «Дело» </w:t>
      </w:r>
      <w:proofErr w:type="spellStart"/>
      <w:r w:rsidRPr="00E34408">
        <w:rPr>
          <w:iCs/>
          <w:sz w:val="24"/>
          <w:szCs w:val="24"/>
        </w:rPr>
        <w:t>Р</w:t>
      </w:r>
      <w:r w:rsidR="002B7EEF">
        <w:rPr>
          <w:iCs/>
          <w:sz w:val="24"/>
          <w:szCs w:val="24"/>
        </w:rPr>
        <w:t>АНХиГС</w:t>
      </w:r>
      <w:proofErr w:type="spellEnd"/>
      <w:r w:rsidR="002B7EEF">
        <w:rPr>
          <w:iCs/>
          <w:sz w:val="24"/>
          <w:szCs w:val="24"/>
        </w:rPr>
        <w:t xml:space="preserve">, 2023// </w:t>
      </w:r>
      <w:r w:rsidR="002B7EEF" w:rsidRPr="00E34408">
        <w:rPr>
          <w:iCs/>
          <w:sz w:val="24"/>
          <w:szCs w:val="24"/>
        </w:rPr>
        <w:t>[</w:t>
      </w:r>
      <w:r w:rsidR="002B7EEF">
        <w:rPr>
          <w:iCs/>
          <w:sz w:val="24"/>
          <w:szCs w:val="24"/>
        </w:rPr>
        <w:t>Электронный ресурс</w:t>
      </w:r>
      <w:r w:rsidR="002B7EEF" w:rsidRPr="00E34408">
        <w:rPr>
          <w:iCs/>
          <w:sz w:val="24"/>
          <w:szCs w:val="24"/>
        </w:rPr>
        <w:t>]</w:t>
      </w:r>
      <w:r w:rsidR="002B7EEF">
        <w:rPr>
          <w:iCs/>
          <w:sz w:val="24"/>
          <w:szCs w:val="24"/>
        </w:rPr>
        <w:t xml:space="preserve"> </w:t>
      </w:r>
      <w:hyperlink r:id="rId12" w:history="1">
        <w:r w:rsidR="002B7EEF">
          <w:rPr>
            <w:rStyle w:val="af9"/>
            <w:rFonts w:eastAsia="Arial"/>
          </w:rPr>
          <w:t>&lt;CEF1EDEEE2FB20C3EEF1F3E4E0F0F1F2E2E5EDEDEEF1F2E85F6E65772E706466&gt; (ranepa.ru)</w:t>
        </w:r>
      </w:hyperlink>
    </w:p>
    <w:p w14:paraId="03F30253" w14:textId="148CB7B8" w:rsidR="002B7EEF" w:rsidRPr="002B7EEF" w:rsidRDefault="002B7EEF" w:rsidP="002B7EEF">
      <w:pPr>
        <w:pStyle w:val="af1"/>
        <w:numPr>
          <w:ilvl w:val="0"/>
          <w:numId w:val="26"/>
        </w:numPr>
        <w:spacing w:before="4"/>
        <w:rPr>
          <w:iCs/>
          <w:sz w:val="24"/>
          <w:szCs w:val="24"/>
        </w:rPr>
      </w:pPr>
      <w:r w:rsidRPr="002B7EEF">
        <w:rPr>
          <w:iCs/>
          <w:sz w:val="24"/>
          <w:szCs w:val="24"/>
        </w:rPr>
        <w:t xml:space="preserve">Основы российской государственности: учебное пособие для студентов, изучающих </w:t>
      </w:r>
      <w:proofErr w:type="spellStart"/>
      <w:r w:rsidRPr="002B7EEF">
        <w:rPr>
          <w:iCs/>
          <w:sz w:val="24"/>
          <w:szCs w:val="24"/>
        </w:rPr>
        <w:t>социогуманитарные</w:t>
      </w:r>
      <w:proofErr w:type="spellEnd"/>
      <w:r w:rsidRPr="002B7EEF">
        <w:rPr>
          <w:iCs/>
          <w:sz w:val="24"/>
          <w:szCs w:val="24"/>
        </w:rPr>
        <w:t xml:space="preserve"> науки / Т. В. Евгеньева, И. И. Кузнецов, С. В. </w:t>
      </w:r>
      <w:proofErr w:type="spellStart"/>
      <w:r w:rsidRPr="002B7EEF">
        <w:rPr>
          <w:iCs/>
          <w:sz w:val="24"/>
          <w:szCs w:val="24"/>
        </w:rPr>
        <w:t>Перевезенцев</w:t>
      </w:r>
      <w:proofErr w:type="spellEnd"/>
      <w:r w:rsidRPr="002B7EEF">
        <w:rPr>
          <w:iCs/>
          <w:sz w:val="24"/>
          <w:szCs w:val="24"/>
        </w:rPr>
        <w:t xml:space="preserve">, А. В. Селезнева, О. Е. </w:t>
      </w:r>
      <w:proofErr w:type="spellStart"/>
      <w:r w:rsidRPr="002B7EEF">
        <w:rPr>
          <w:iCs/>
          <w:sz w:val="24"/>
          <w:szCs w:val="24"/>
        </w:rPr>
        <w:t>Сорокопудова</w:t>
      </w:r>
      <w:proofErr w:type="spellEnd"/>
      <w:r w:rsidRPr="002B7EEF">
        <w:rPr>
          <w:iCs/>
          <w:sz w:val="24"/>
          <w:szCs w:val="24"/>
        </w:rPr>
        <w:t xml:space="preserve">, А. Б. Страхов, А. Р. </w:t>
      </w:r>
      <w:proofErr w:type="spellStart"/>
      <w:r w:rsidRPr="002B7EEF">
        <w:rPr>
          <w:iCs/>
          <w:sz w:val="24"/>
          <w:szCs w:val="24"/>
        </w:rPr>
        <w:t>Боронин</w:t>
      </w:r>
      <w:proofErr w:type="spellEnd"/>
      <w:r w:rsidRPr="002B7EEF">
        <w:rPr>
          <w:iCs/>
          <w:sz w:val="24"/>
          <w:szCs w:val="24"/>
        </w:rPr>
        <w:t xml:space="preserve">; под ред. С. В. </w:t>
      </w:r>
      <w:proofErr w:type="spellStart"/>
      <w:r w:rsidRPr="002B7EEF">
        <w:rPr>
          <w:iCs/>
          <w:sz w:val="24"/>
          <w:szCs w:val="24"/>
        </w:rPr>
        <w:t>Перевезенцева</w:t>
      </w:r>
      <w:proofErr w:type="spellEnd"/>
      <w:r w:rsidRPr="002B7EEF">
        <w:rPr>
          <w:iCs/>
          <w:sz w:val="24"/>
          <w:szCs w:val="24"/>
        </w:rPr>
        <w:t xml:space="preserve">. – Москва: Издательский дом «Дело» </w:t>
      </w:r>
      <w:proofErr w:type="spellStart"/>
      <w:r w:rsidRPr="002B7EEF">
        <w:rPr>
          <w:iCs/>
          <w:sz w:val="24"/>
          <w:szCs w:val="24"/>
        </w:rPr>
        <w:t>РАНХиГС</w:t>
      </w:r>
      <w:proofErr w:type="spellEnd"/>
      <w:r w:rsidRPr="002B7EEF">
        <w:rPr>
          <w:iCs/>
          <w:sz w:val="24"/>
          <w:szCs w:val="24"/>
        </w:rPr>
        <w:t>, 2023</w:t>
      </w:r>
      <w:r>
        <w:rPr>
          <w:iCs/>
          <w:sz w:val="24"/>
          <w:szCs w:val="24"/>
        </w:rPr>
        <w:t xml:space="preserve">// </w:t>
      </w:r>
      <w:r w:rsidRPr="00E34408">
        <w:rPr>
          <w:iCs/>
          <w:sz w:val="24"/>
          <w:szCs w:val="24"/>
        </w:rPr>
        <w:t>[</w:t>
      </w:r>
      <w:r>
        <w:rPr>
          <w:iCs/>
          <w:sz w:val="24"/>
          <w:szCs w:val="24"/>
        </w:rPr>
        <w:t>Электронный ресурс</w:t>
      </w:r>
      <w:r w:rsidRPr="00E34408">
        <w:rPr>
          <w:iCs/>
          <w:sz w:val="24"/>
          <w:szCs w:val="24"/>
        </w:rPr>
        <w:t>]</w:t>
      </w:r>
      <w:r>
        <w:rPr>
          <w:iCs/>
          <w:sz w:val="24"/>
          <w:szCs w:val="24"/>
        </w:rPr>
        <w:t xml:space="preserve"> </w:t>
      </w:r>
      <w:hyperlink r:id="rId13" w:history="1">
        <w:r>
          <w:rPr>
            <w:rStyle w:val="af9"/>
            <w:rFonts w:eastAsia="Arial"/>
          </w:rPr>
          <w:t>posobie-3_ill.pdf (ranepa.ru)</w:t>
        </w:r>
      </w:hyperlink>
    </w:p>
    <w:p w14:paraId="7417844E" w14:textId="77777777" w:rsidR="00E34408" w:rsidRDefault="00E34408" w:rsidP="00E34408">
      <w:pPr>
        <w:pStyle w:val="af1"/>
        <w:spacing w:before="4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Дополнительная литература: </w:t>
      </w:r>
    </w:p>
    <w:p w14:paraId="00B9E50B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1. История русской философии / под общ. ред. М.А. Маслина. – М.</w:t>
      </w:r>
    </w:p>
    <w:p w14:paraId="76948932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: ИНФРА-М, 2018. – 640 с</w:t>
      </w:r>
    </w:p>
    <w:p w14:paraId="3B6037D4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2. Ледяев В.Г. Власть: концептуальный анализ // Полис.</w:t>
      </w:r>
    </w:p>
    <w:p w14:paraId="754A9E59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Политические исследования. 2000. № 1. С. 97-113.</w:t>
      </w:r>
    </w:p>
    <w:p w14:paraId="4AA9B078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3. Основы российской государственности: учебно-методический</w:t>
      </w:r>
    </w:p>
    <w:p w14:paraId="6AE3DA69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комплекс по дисциплине для образовательных организаций высшего</w:t>
      </w:r>
    </w:p>
    <w:p w14:paraId="423EE0C9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образования / В. М. </w:t>
      </w:r>
      <w:proofErr w:type="spellStart"/>
      <w:r>
        <w:rPr>
          <w:iCs/>
          <w:sz w:val="24"/>
          <w:szCs w:val="24"/>
        </w:rPr>
        <w:t>Марасанова</w:t>
      </w:r>
      <w:proofErr w:type="spellEnd"/>
      <w:r>
        <w:rPr>
          <w:iCs/>
          <w:sz w:val="24"/>
          <w:szCs w:val="24"/>
        </w:rPr>
        <w:t>, В. Э. Багдасарян, Ю. Ю. Иерусалимский,</w:t>
      </w:r>
    </w:p>
    <w:p w14:paraId="01425591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Л. Г. Титова, С. А. Кудрина. — Москва : Издательский дом «Дело» </w:t>
      </w:r>
      <w:proofErr w:type="spellStart"/>
      <w:r>
        <w:rPr>
          <w:iCs/>
          <w:sz w:val="24"/>
          <w:szCs w:val="24"/>
        </w:rPr>
        <w:t>РАНХиГС</w:t>
      </w:r>
      <w:proofErr w:type="spellEnd"/>
      <w:r>
        <w:rPr>
          <w:iCs/>
          <w:sz w:val="24"/>
          <w:szCs w:val="24"/>
        </w:rPr>
        <w:t>,</w:t>
      </w:r>
    </w:p>
    <w:p w14:paraId="68D94748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2023.</w:t>
      </w:r>
    </w:p>
    <w:p w14:paraId="72908A6B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4. </w:t>
      </w:r>
      <w:proofErr w:type="spellStart"/>
      <w:r>
        <w:rPr>
          <w:iCs/>
          <w:sz w:val="24"/>
          <w:szCs w:val="24"/>
        </w:rPr>
        <w:t>Мегатренды</w:t>
      </w:r>
      <w:proofErr w:type="spellEnd"/>
      <w:r>
        <w:rPr>
          <w:iCs/>
          <w:sz w:val="24"/>
          <w:szCs w:val="24"/>
        </w:rPr>
        <w:t>: основные траектории эволюции мирового порядка в</w:t>
      </w:r>
    </w:p>
    <w:p w14:paraId="2E1B1A71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XXI веке // под. ред. Т. А. </w:t>
      </w:r>
      <w:proofErr w:type="spellStart"/>
      <w:r>
        <w:rPr>
          <w:iCs/>
          <w:sz w:val="24"/>
          <w:szCs w:val="24"/>
        </w:rPr>
        <w:t>Шаклеиной</w:t>
      </w:r>
      <w:proofErr w:type="spellEnd"/>
      <w:r>
        <w:rPr>
          <w:iCs/>
          <w:sz w:val="24"/>
          <w:szCs w:val="24"/>
        </w:rPr>
        <w:t xml:space="preserve">, А. А. </w:t>
      </w:r>
      <w:proofErr w:type="spellStart"/>
      <w:r>
        <w:rPr>
          <w:iCs/>
          <w:sz w:val="24"/>
          <w:szCs w:val="24"/>
        </w:rPr>
        <w:t>Байкова</w:t>
      </w:r>
      <w:proofErr w:type="spellEnd"/>
      <w:r>
        <w:rPr>
          <w:iCs/>
          <w:sz w:val="24"/>
          <w:szCs w:val="24"/>
        </w:rPr>
        <w:t>. Москва, 2022</w:t>
      </w:r>
    </w:p>
    <w:p w14:paraId="60D2265C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5. Милов Л.В. Великорусский пахарь и особенности российского</w:t>
      </w:r>
    </w:p>
    <w:p w14:paraId="791671E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исторического процесса. Москва : РОССПЭН, 2001.</w:t>
      </w:r>
    </w:p>
    <w:p w14:paraId="6D1DC7D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6. </w:t>
      </w:r>
      <w:proofErr w:type="spellStart"/>
      <w:r>
        <w:rPr>
          <w:iCs/>
          <w:sz w:val="24"/>
          <w:szCs w:val="24"/>
        </w:rPr>
        <w:t>Мусихин</w:t>
      </w:r>
      <w:proofErr w:type="spellEnd"/>
      <w:r>
        <w:rPr>
          <w:iCs/>
          <w:sz w:val="24"/>
          <w:szCs w:val="24"/>
        </w:rPr>
        <w:t xml:space="preserve"> Г. И. Очерки теории идеологий. Москва.: Изд. дом Высшей</w:t>
      </w:r>
    </w:p>
    <w:p w14:paraId="2A88AA9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школы экономики, 2013.</w:t>
      </w:r>
    </w:p>
    <w:p w14:paraId="58047BA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7. Орлов А.С., Георгиева Н.Г., Георгиев В.А., Сивохина И.А.</w:t>
      </w:r>
    </w:p>
    <w:p w14:paraId="3F09977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История России. М.: «Проспект», 2023 г.</w:t>
      </w:r>
    </w:p>
    <w:p w14:paraId="6E05184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8. Основы российской государственности: учебное пособие для</w:t>
      </w:r>
    </w:p>
    <w:p w14:paraId="548170C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студентов естественно-научных и инженерно-технических специальностей /</w:t>
      </w:r>
    </w:p>
    <w:p w14:paraId="04CF537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авт. </w:t>
      </w:r>
      <w:proofErr w:type="spellStart"/>
      <w:r>
        <w:rPr>
          <w:iCs/>
          <w:sz w:val="24"/>
          <w:szCs w:val="24"/>
        </w:rPr>
        <w:t>колл</w:t>
      </w:r>
      <w:proofErr w:type="spellEnd"/>
      <w:r>
        <w:rPr>
          <w:iCs/>
          <w:sz w:val="24"/>
          <w:szCs w:val="24"/>
        </w:rPr>
        <w:t xml:space="preserve">.: А.П. </w:t>
      </w:r>
      <w:proofErr w:type="spellStart"/>
      <w:r>
        <w:rPr>
          <w:iCs/>
          <w:sz w:val="24"/>
          <w:szCs w:val="24"/>
        </w:rPr>
        <w:t>Шевырев</w:t>
      </w:r>
      <w:proofErr w:type="spellEnd"/>
      <w:r>
        <w:rPr>
          <w:iCs/>
          <w:sz w:val="24"/>
          <w:szCs w:val="24"/>
        </w:rPr>
        <w:t>, В.В. Лапин, С.В. Рогачев, А.В. Туторский, П.Ю.</w:t>
      </w:r>
    </w:p>
    <w:p w14:paraId="20C29EC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Уваров, А.А. Ларионов (иеромонах Родион), В.С. </w:t>
      </w:r>
      <w:proofErr w:type="spellStart"/>
      <w:r>
        <w:rPr>
          <w:iCs/>
          <w:sz w:val="24"/>
          <w:szCs w:val="24"/>
        </w:rPr>
        <w:t>Бремин</w:t>
      </w:r>
      <w:proofErr w:type="spellEnd"/>
      <w:r>
        <w:rPr>
          <w:iCs/>
          <w:sz w:val="24"/>
          <w:szCs w:val="24"/>
        </w:rPr>
        <w:t>, Н.Ю. Пивоваров,</w:t>
      </w:r>
    </w:p>
    <w:p w14:paraId="655307B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О.А. Ефремов, Е.А. Маковецкий, Е.А. </w:t>
      </w:r>
      <w:proofErr w:type="spellStart"/>
      <w:r>
        <w:rPr>
          <w:iCs/>
          <w:sz w:val="24"/>
          <w:szCs w:val="24"/>
        </w:rPr>
        <w:t>Овчинникова</w:t>
      </w:r>
      <w:proofErr w:type="spellEnd"/>
      <w:r>
        <w:rPr>
          <w:iCs/>
          <w:sz w:val="24"/>
          <w:szCs w:val="24"/>
        </w:rPr>
        <w:t>, Д.А. Андреев, В.В.</w:t>
      </w:r>
    </w:p>
    <w:p w14:paraId="3D5D0C1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Булатов, О.А. </w:t>
      </w:r>
      <w:proofErr w:type="spellStart"/>
      <w:r>
        <w:rPr>
          <w:iCs/>
          <w:sz w:val="24"/>
          <w:szCs w:val="24"/>
        </w:rPr>
        <w:t>Чагадаева</w:t>
      </w:r>
      <w:proofErr w:type="spellEnd"/>
      <w:r>
        <w:rPr>
          <w:iCs/>
          <w:sz w:val="24"/>
          <w:szCs w:val="24"/>
        </w:rPr>
        <w:t xml:space="preserve">. – Москва: Издательский дом «Дело» </w:t>
      </w:r>
      <w:proofErr w:type="spellStart"/>
      <w:r>
        <w:rPr>
          <w:iCs/>
          <w:sz w:val="24"/>
          <w:szCs w:val="24"/>
        </w:rPr>
        <w:t>РАНХиГС</w:t>
      </w:r>
      <w:proofErr w:type="spellEnd"/>
      <w:r>
        <w:rPr>
          <w:iCs/>
          <w:sz w:val="24"/>
          <w:szCs w:val="24"/>
        </w:rPr>
        <w:t>, 2023.</w:t>
      </w:r>
    </w:p>
    <w:p w14:paraId="35A5C92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9. Основы российской государственности: учебное пособие для</w:t>
      </w:r>
    </w:p>
    <w:p w14:paraId="34231EE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студентов, изучающих </w:t>
      </w:r>
      <w:proofErr w:type="spellStart"/>
      <w:r>
        <w:rPr>
          <w:iCs/>
          <w:sz w:val="24"/>
          <w:szCs w:val="24"/>
        </w:rPr>
        <w:t>социогуманитарные</w:t>
      </w:r>
      <w:proofErr w:type="spellEnd"/>
      <w:r>
        <w:rPr>
          <w:iCs/>
          <w:sz w:val="24"/>
          <w:szCs w:val="24"/>
        </w:rPr>
        <w:t xml:space="preserve"> науки / Т. В. Евгеньева, И. И.</w:t>
      </w:r>
    </w:p>
    <w:p w14:paraId="4266860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Кузнецов, С. В. </w:t>
      </w:r>
      <w:proofErr w:type="spellStart"/>
      <w:r>
        <w:rPr>
          <w:iCs/>
          <w:sz w:val="24"/>
          <w:szCs w:val="24"/>
        </w:rPr>
        <w:t>Перевезенцев</w:t>
      </w:r>
      <w:proofErr w:type="spellEnd"/>
      <w:r>
        <w:rPr>
          <w:iCs/>
          <w:sz w:val="24"/>
          <w:szCs w:val="24"/>
        </w:rPr>
        <w:t xml:space="preserve">, А. В. Селезнева, О. Е. </w:t>
      </w:r>
      <w:proofErr w:type="spellStart"/>
      <w:r>
        <w:rPr>
          <w:iCs/>
          <w:sz w:val="24"/>
          <w:szCs w:val="24"/>
        </w:rPr>
        <w:t>Сорокопудова</w:t>
      </w:r>
      <w:proofErr w:type="spellEnd"/>
      <w:r>
        <w:rPr>
          <w:iCs/>
          <w:sz w:val="24"/>
          <w:szCs w:val="24"/>
        </w:rPr>
        <w:t>, А.</w:t>
      </w:r>
    </w:p>
    <w:p w14:paraId="72306DC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Б. Страхов, А. Р. </w:t>
      </w:r>
      <w:proofErr w:type="spellStart"/>
      <w:r>
        <w:rPr>
          <w:iCs/>
          <w:sz w:val="24"/>
          <w:szCs w:val="24"/>
        </w:rPr>
        <w:t>Боронин</w:t>
      </w:r>
      <w:proofErr w:type="spellEnd"/>
      <w:r>
        <w:rPr>
          <w:iCs/>
          <w:sz w:val="24"/>
          <w:szCs w:val="24"/>
        </w:rPr>
        <w:t xml:space="preserve">; под ред. С. В. </w:t>
      </w:r>
      <w:proofErr w:type="spellStart"/>
      <w:r>
        <w:rPr>
          <w:iCs/>
          <w:sz w:val="24"/>
          <w:szCs w:val="24"/>
        </w:rPr>
        <w:t>Перевезенцева</w:t>
      </w:r>
      <w:proofErr w:type="spellEnd"/>
      <w:r>
        <w:rPr>
          <w:iCs/>
          <w:sz w:val="24"/>
          <w:szCs w:val="24"/>
        </w:rPr>
        <w:t>. – Москва :</w:t>
      </w:r>
    </w:p>
    <w:p w14:paraId="46F0E7E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Издательский дом «Дело» </w:t>
      </w:r>
      <w:proofErr w:type="spellStart"/>
      <w:r>
        <w:rPr>
          <w:iCs/>
          <w:sz w:val="24"/>
          <w:szCs w:val="24"/>
        </w:rPr>
        <w:t>РАНХиГС</w:t>
      </w:r>
      <w:proofErr w:type="spellEnd"/>
      <w:r>
        <w:rPr>
          <w:iCs/>
          <w:sz w:val="24"/>
          <w:szCs w:val="24"/>
        </w:rPr>
        <w:t>, 2023</w:t>
      </w:r>
    </w:p>
    <w:p w14:paraId="22FC623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10. Основы российской государственности: учебно-методический</w:t>
      </w:r>
    </w:p>
    <w:p w14:paraId="475038F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комплекс по дисциплине для образовательных организаций высшего</w:t>
      </w:r>
    </w:p>
    <w:p w14:paraId="6BA6079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образования / В. М. </w:t>
      </w:r>
      <w:proofErr w:type="spellStart"/>
      <w:r>
        <w:rPr>
          <w:iCs/>
          <w:sz w:val="24"/>
          <w:szCs w:val="24"/>
        </w:rPr>
        <w:t>Марасанова</w:t>
      </w:r>
      <w:proofErr w:type="spellEnd"/>
      <w:r>
        <w:rPr>
          <w:iCs/>
          <w:sz w:val="24"/>
          <w:szCs w:val="24"/>
        </w:rPr>
        <w:t>, В. Э. Багдасарян, Ю. Ю. Иерусалимский,</w:t>
      </w:r>
    </w:p>
    <w:p w14:paraId="5B7D031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Л. Г. Титова, С. А. Кудрина. — Москва : Издательский дом «Дело» </w:t>
      </w:r>
      <w:proofErr w:type="spellStart"/>
      <w:r>
        <w:rPr>
          <w:iCs/>
          <w:sz w:val="24"/>
          <w:szCs w:val="24"/>
        </w:rPr>
        <w:t>РАНХиГС</w:t>
      </w:r>
      <w:proofErr w:type="spellEnd"/>
      <w:r>
        <w:rPr>
          <w:iCs/>
          <w:sz w:val="24"/>
          <w:szCs w:val="24"/>
        </w:rPr>
        <w:t>,</w:t>
      </w:r>
    </w:p>
    <w:p w14:paraId="65ED6DA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2023.</w:t>
      </w:r>
    </w:p>
    <w:p w14:paraId="6093FAF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11. </w:t>
      </w:r>
      <w:proofErr w:type="spellStart"/>
      <w:r>
        <w:rPr>
          <w:iCs/>
          <w:sz w:val="24"/>
          <w:szCs w:val="24"/>
        </w:rPr>
        <w:t>Перевезенцев</w:t>
      </w:r>
      <w:proofErr w:type="spellEnd"/>
      <w:r>
        <w:rPr>
          <w:iCs/>
          <w:sz w:val="24"/>
          <w:szCs w:val="24"/>
        </w:rPr>
        <w:t xml:space="preserve"> С. В. Русская история: с древнейших времен до</w:t>
      </w:r>
    </w:p>
    <w:p w14:paraId="280F3C5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начала XXI века. — М.: Академический проект, 2018.</w:t>
      </w:r>
    </w:p>
    <w:p w14:paraId="6B8A4C9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12. </w:t>
      </w:r>
      <w:proofErr w:type="spellStart"/>
      <w:r>
        <w:rPr>
          <w:iCs/>
          <w:sz w:val="24"/>
          <w:szCs w:val="24"/>
        </w:rPr>
        <w:t>Перевезенцев</w:t>
      </w:r>
      <w:proofErr w:type="spellEnd"/>
      <w:r>
        <w:rPr>
          <w:iCs/>
          <w:sz w:val="24"/>
          <w:szCs w:val="24"/>
        </w:rPr>
        <w:t xml:space="preserve"> С.В. Русская религиозно-философская мысль X—XVII</w:t>
      </w:r>
    </w:p>
    <w:p w14:paraId="33AA04A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вв. (Основные идеи и тенденции развития). М.: «Прометей». 1999.</w:t>
      </w:r>
    </w:p>
    <w:p w14:paraId="1C81E1A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13. Российское общество: архитектоника цивилизационного развития</w:t>
      </w:r>
    </w:p>
    <w:p w14:paraId="3DBB5D4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/ Р.Г. </w:t>
      </w:r>
      <w:proofErr w:type="spellStart"/>
      <w:r>
        <w:rPr>
          <w:iCs/>
          <w:sz w:val="24"/>
          <w:szCs w:val="24"/>
        </w:rPr>
        <w:t>Браславский</w:t>
      </w:r>
      <w:proofErr w:type="spellEnd"/>
      <w:r>
        <w:rPr>
          <w:iCs/>
          <w:sz w:val="24"/>
          <w:szCs w:val="24"/>
        </w:rPr>
        <w:t xml:space="preserve">, В.В. </w:t>
      </w:r>
      <w:proofErr w:type="spellStart"/>
      <w:r>
        <w:rPr>
          <w:iCs/>
          <w:sz w:val="24"/>
          <w:szCs w:val="24"/>
        </w:rPr>
        <w:t>Галиндабаева</w:t>
      </w:r>
      <w:proofErr w:type="spellEnd"/>
      <w:r>
        <w:rPr>
          <w:iCs/>
          <w:sz w:val="24"/>
          <w:szCs w:val="24"/>
        </w:rPr>
        <w:t xml:space="preserve">, Н.И. </w:t>
      </w:r>
      <w:proofErr w:type="spellStart"/>
      <w:r>
        <w:rPr>
          <w:iCs/>
          <w:sz w:val="24"/>
          <w:szCs w:val="24"/>
        </w:rPr>
        <w:t>Карбаинов</w:t>
      </w:r>
      <w:proofErr w:type="spellEnd"/>
      <w:r>
        <w:rPr>
          <w:iCs/>
          <w:sz w:val="24"/>
          <w:szCs w:val="24"/>
        </w:rPr>
        <w:t xml:space="preserve"> [и др.]. – Москва;</w:t>
      </w:r>
    </w:p>
    <w:p w14:paraId="57F52AF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Санкт-Петербург: Федеральный научно-исследовательский социологический</w:t>
      </w:r>
    </w:p>
    <w:p w14:paraId="737DB02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центр Российской академии наук, 2021.</w:t>
      </w:r>
    </w:p>
    <w:p w14:paraId="37DB960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14. Соловьев А.И. Принятие и исполнение государственных решений.</w:t>
      </w:r>
    </w:p>
    <w:p w14:paraId="7E170D2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М.: Аспект Пресс, 2017</w:t>
      </w:r>
    </w:p>
    <w:p w14:paraId="5560EBC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15. Тимошина Т.М. Экономическая история России. М.: </w:t>
      </w:r>
      <w:proofErr w:type="spellStart"/>
      <w:r>
        <w:rPr>
          <w:iCs/>
          <w:sz w:val="24"/>
          <w:szCs w:val="24"/>
        </w:rPr>
        <w:t>Юстицинформ</w:t>
      </w:r>
      <w:proofErr w:type="spellEnd"/>
      <w:r>
        <w:rPr>
          <w:iCs/>
          <w:sz w:val="24"/>
          <w:szCs w:val="24"/>
        </w:rPr>
        <w:t>,</w:t>
      </w:r>
    </w:p>
    <w:p w14:paraId="02433F3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2022.</w:t>
      </w:r>
    </w:p>
    <w:p w14:paraId="68DDD53C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16. </w:t>
      </w:r>
      <w:proofErr w:type="spellStart"/>
      <w:r>
        <w:rPr>
          <w:iCs/>
          <w:sz w:val="24"/>
          <w:szCs w:val="24"/>
        </w:rPr>
        <w:t>Туровский</w:t>
      </w:r>
      <w:proofErr w:type="spellEnd"/>
      <w:r>
        <w:rPr>
          <w:iCs/>
          <w:sz w:val="24"/>
          <w:szCs w:val="24"/>
        </w:rPr>
        <w:t xml:space="preserve"> Р.Ф. Политическая </w:t>
      </w:r>
      <w:proofErr w:type="spellStart"/>
      <w:r>
        <w:rPr>
          <w:iCs/>
          <w:sz w:val="24"/>
          <w:szCs w:val="24"/>
        </w:rPr>
        <w:t>регионалистика</w:t>
      </w:r>
      <w:proofErr w:type="spellEnd"/>
      <w:r>
        <w:rPr>
          <w:iCs/>
          <w:sz w:val="24"/>
          <w:szCs w:val="24"/>
        </w:rPr>
        <w:t>. М.: ГУ-ВШЭ, 2008.</w:t>
      </w:r>
    </w:p>
    <w:p w14:paraId="214A42F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17. Федерализм: учебное пособие / С. Е. </w:t>
      </w:r>
      <w:proofErr w:type="spellStart"/>
      <w:r>
        <w:rPr>
          <w:iCs/>
          <w:sz w:val="24"/>
          <w:szCs w:val="24"/>
        </w:rPr>
        <w:t>Заславский</w:t>
      </w:r>
      <w:proofErr w:type="spellEnd"/>
      <w:r>
        <w:rPr>
          <w:iCs/>
          <w:sz w:val="24"/>
          <w:szCs w:val="24"/>
        </w:rPr>
        <w:t>, В. И.</w:t>
      </w:r>
    </w:p>
    <w:p w14:paraId="38F85C0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Коваленко, Е. Е. Кочетков, О. В. Морозов / под общ. ред. В. И. Коваленко,</w:t>
      </w:r>
    </w:p>
    <w:p w14:paraId="2AEFE91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О. В. Морозова. Москва : Изд-во Московского университета (МГУ), 2016.</w:t>
      </w:r>
    </w:p>
    <w:p w14:paraId="50CCE73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18. </w:t>
      </w:r>
      <w:proofErr w:type="spellStart"/>
      <w:r>
        <w:rPr>
          <w:iCs/>
          <w:sz w:val="24"/>
          <w:szCs w:val="24"/>
        </w:rPr>
        <w:t>Шестопал</w:t>
      </w:r>
      <w:proofErr w:type="spellEnd"/>
      <w:r>
        <w:rPr>
          <w:iCs/>
          <w:sz w:val="24"/>
          <w:szCs w:val="24"/>
        </w:rPr>
        <w:t xml:space="preserve"> Е.Б. Политическая психология. М, 2022.</w:t>
      </w:r>
    </w:p>
    <w:p w14:paraId="5FCE67F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19. </w:t>
      </w:r>
      <w:proofErr w:type="spellStart"/>
      <w:r>
        <w:rPr>
          <w:iCs/>
          <w:sz w:val="24"/>
          <w:szCs w:val="24"/>
        </w:rPr>
        <w:t>Шрейбер</w:t>
      </w:r>
      <w:proofErr w:type="spellEnd"/>
      <w:r>
        <w:rPr>
          <w:iCs/>
          <w:sz w:val="24"/>
          <w:szCs w:val="24"/>
        </w:rPr>
        <w:t>, В. К. О мировоззрении, его структуре и отношениях с</w:t>
      </w:r>
    </w:p>
    <w:p w14:paraId="0C766F4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философией // Вестник Пермского университета. Философия. Психология.</w:t>
      </w:r>
    </w:p>
    <w:p w14:paraId="3697D1C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Социология. – 2018. – № 2(34). – С. 191-202.</w:t>
      </w:r>
    </w:p>
    <w:p w14:paraId="7956C69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20. </w:t>
      </w:r>
      <w:proofErr w:type="spellStart"/>
      <w:r>
        <w:rPr>
          <w:iCs/>
          <w:sz w:val="24"/>
          <w:szCs w:val="24"/>
        </w:rPr>
        <w:t>Шуртаков</w:t>
      </w:r>
      <w:proofErr w:type="spellEnd"/>
      <w:r>
        <w:rPr>
          <w:iCs/>
          <w:sz w:val="24"/>
          <w:szCs w:val="24"/>
        </w:rPr>
        <w:t xml:space="preserve"> К.П. Мировоззрение и методы его формирования:</w:t>
      </w:r>
    </w:p>
    <w:p w14:paraId="110D2A6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концептуально-философский анализ.- Казань: Изд-во Казан. ун-та, 1989.</w:t>
      </w:r>
    </w:p>
    <w:p w14:paraId="3FE36F7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21. Алексеева Т.А. Современная политическая мысль (XX–XXI вв.):</w:t>
      </w:r>
    </w:p>
    <w:p w14:paraId="1338FE9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Политическая теория и международные отношения. М.,2019.</w:t>
      </w:r>
    </w:p>
    <w:p w14:paraId="0C8B4A6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22. </w:t>
      </w:r>
      <w:proofErr w:type="spellStart"/>
      <w:r>
        <w:rPr>
          <w:iCs/>
          <w:sz w:val="24"/>
          <w:szCs w:val="24"/>
        </w:rPr>
        <w:t>Аузан</w:t>
      </w:r>
      <w:proofErr w:type="spellEnd"/>
      <w:r>
        <w:rPr>
          <w:iCs/>
          <w:sz w:val="24"/>
          <w:szCs w:val="24"/>
        </w:rPr>
        <w:t xml:space="preserve"> А.А., Никишина Е.Н. Социокультурная экономика: как</w:t>
      </w:r>
    </w:p>
    <w:p w14:paraId="56B16A8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культура влияет на экономику, а экономика — на культуру. М.:</w:t>
      </w:r>
    </w:p>
    <w:p w14:paraId="6F51214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Экономический факультет МГУ имени М. В. Ломоносова, 2021.</w:t>
      </w:r>
    </w:p>
    <w:p w14:paraId="16765EE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23. </w:t>
      </w:r>
      <w:proofErr w:type="spellStart"/>
      <w:r>
        <w:rPr>
          <w:iCs/>
          <w:sz w:val="24"/>
          <w:szCs w:val="24"/>
        </w:rPr>
        <w:t>Браславский</w:t>
      </w:r>
      <w:proofErr w:type="spellEnd"/>
      <w:r>
        <w:rPr>
          <w:iCs/>
          <w:sz w:val="24"/>
          <w:szCs w:val="24"/>
        </w:rPr>
        <w:t xml:space="preserve"> Р.Г. Цивилизационная теоретическая перспектива в</w:t>
      </w:r>
    </w:p>
    <w:p w14:paraId="5623DA7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социологии // Социологические исследования, 2013, № 2, с. 15 -24.</w:t>
      </w:r>
    </w:p>
    <w:p w14:paraId="3880446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24. </w:t>
      </w:r>
      <w:proofErr w:type="spellStart"/>
      <w:r>
        <w:rPr>
          <w:iCs/>
          <w:sz w:val="24"/>
          <w:szCs w:val="24"/>
        </w:rPr>
        <w:t>Браславский</w:t>
      </w:r>
      <w:proofErr w:type="spellEnd"/>
      <w:r>
        <w:rPr>
          <w:iCs/>
          <w:sz w:val="24"/>
          <w:szCs w:val="24"/>
        </w:rPr>
        <w:t xml:space="preserve"> Р.Г. Эволюция концепции цивилизации в</w:t>
      </w:r>
    </w:p>
    <w:p w14:paraId="2BCCAFA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социоисторической</w:t>
      </w:r>
      <w:proofErr w:type="spellEnd"/>
      <w:r>
        <w:rPr>
          <w:iCs/>
          <w:sz w:val="24"/>
          <w:szCs w:val="24"/>
        </w:rPr>
        <w:t xml:space="preserve"> науке в конце XVIII — начале XX века // Журнал</w:t>
      </w:r>
    </w:p>
    <w:p w14:paraId="667AA4A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социологии и социальной антропологии, 2022, 25(2), с. 49–79.</w:t>
      </w:r>
    </w:p>
    <w:p w14:paraId="0A0A98F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25. Голосов Г.В. Сравнительная политология. СПб.: Изд-во Европ.</w:t>
      </w:r>
    </w:p>
    <w:p w14:paraId="539B2BD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ун-та в Санкт-Петербурге, 2022.</w:t>
      </w:r>
    </w:p>
    <w:p w14:paraId="02ED0D4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26. </w:t>
      </w:r>
      <w:proofErr w:type="spellStart"/>
      <w:r>
        <w:rPr>
          <w:iCs/>
          <w:sz w:val="24"/>
          <w:szCs w:val="24"/>
        </w:rPr>
        <w:t>Джессоп</w:t>
      </w:r>
      <w:proofErr w:type="spellEnd"/>
      <w:r>
        <w:rPr>
          <w:iCs/>
          <w:sz w:val="24"/>
          <w:szCs w:val="24"/>
        </w:rPr>
        <w:t xml:space="preserve"> Б. Государство: прошлое, настоящее, будущее. М.:</w:t>
      </w:r>
    </w:p>
    <w:p w14:paraId="5B24200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«Дело», 2019.</w:t>
      </w:r>
    </w:p>
    <w:p w14:paraId="13EDC3A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27. Ледяев В.Г. Социология власти. Теория и опыт эмпирического</w:t>
      </w:r>
    </w:p>
    <w:p w14:paraId="23789C7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исследования власти в городских сообществах. М.: ВШЭ, 2012.</w:t>
      </w:r>
    </w:p>
    <w:p w14:paraId="65183CA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28. </w:t>
      </w:r>
      <w:proofErr w:type="spellStart"/>
      <w:r>
        <w:rPr>
          <w:iCs/>
          <w:sz w:val="24"/>
          <w:szCs w:val="24"/>
        </w:rPr>
        <w:t>Макнил</w:t>
      </w:r>
      <w:proofErr w:type="spellEnd"/>
      <w:r>
        <w:rPr>
          <w:iCs/>
          <w:sz w:val="24"/>
          <w:szCs w:val="24"/>
        </w:rPr>
        <w:t xml:space="preserve"> У. В погоне за мощью. Технология, вооруженная сила и</w:t>
      </w:r>
    </w:p>
    <w:p w14:paraId="6DDCADC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общество в XI-XX вв. М.: Территория будущего, 2008.</w:t>
      </w:r>
    </w:p>
    <w:p w14:paraId="4604CCC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29. Малахов В.С. Национализм как политическая идеология. М.: КДУ,</w:t>
      </w:r>
    </w:p>
    <w:p w14:paraId="4131657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2005.</w:t>
      </w:r>
    </w:p>
    <w:p w14:paraId="1F0F027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30. Миллер А.И. Нация, или Могущество мифа. СПб.: Изд-во Европ.</w:t>
      </w:r>
    </w:p>
    <w:p w14:paraId="1DDD6BF7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ун-та в Санкт-Петербурге, 2016.</w:t>
      </w:r>
    </w:p>
    <w:p w14:paraId="52839E1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31. </w:t>
      </w:r>
      <w:proofErr w:type="spellStart"/>
      <w:r>
        <w:rPr>
          <w:iCs/>
          <w:sz w:val="24"/>
          <w:szCs w:val="24"/>
        </w:rPr>
        <w:t>Нерсесянц</w:t>
      </w:r>
      <w:proofErr w:type="spellEnd"/>
      <w:r>
        <w:rPr>
          <w:iCs/>
          <w:sz w:val="24"/>
          <w:szCs w:val="24"/>
        </w:rPr>
        <w:t xml:space="preserve"> В.С. История политических и правовых учений. М.,</w:t>
      </w:r>
    </w:p>
    <w:p w14:paraId="1E54135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1997.</w:t>
      </w:r>
    </w:p>
    <w:p w14:paraId="1A770C0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32. Наумова Е. И. Цивилизационные стратегии современности: от</w:t>
      </w:r>
    </w:p>
    <w:p w14:paraId="641477E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геополитики к </w:t>
      </w:r>
      <w:proofErr w:type="spellStart"/>
      <w:r>
        <w:rPr>
          <w:iCs/>
          <w:sz w:val="24"/>
          <w:szCs w:val="24"/>
        </w:rPr>
        <w:t>биополитике</w:t>
      </w:r>
      <w:proofErr w:type="spellEnd"/>
      <w:r>
        <w:rPr>
          <w:iCs/>
          <w:sz w:val="24"/>
          <w:szCs w:val="24"/>
        </w:rPr>
        <w:t>. СПб: "Институт Мира и исследования</w:t>
      </w:r>
    </w:p>
    <w:p w14:paraId="004998B7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конфликтов", 2022.</w:t>
      </w:r>
    </w:p>
    <w:p w14:paraId="2274614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33. Панарин А. С. Православная цивилизация в глобальном мире.</w:t>
      </w:r>
    </w:p>
    <w:p w14:paraId="5BB16CA5" w14:textId="77777777" w:rsidR="00EA68A7" w:rsidRPr="00EA68A7" w:rsidRDefault="00EE2E55" w:rsidP="00EA68A7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Москва : Алгоритм, 2002.</w:t>
      </w:r>
    </w:p>
    <w:p w14:paraId="65C393A4" w14:textId="1BEEEED9" w:rsidR="00727AB6" w:rsidRPr="00EA68A7" w:rsidRDefault="00EE2E55" w:rsidP="00EA68A7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34. Патрушев С.В. Институциональная политология: Современный</w:t>
      </w:r>
    </w:p>
    <w:p w14:paraId="1B03D61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институционализм</w:t>
      </w:r>
      <w:proofErr w:type="spellEnd"/>
      <w:r>
        <w:rPr>
          <w:iCs/>
          <w:sz w:val="24"/>
          <w:szCs w:val="24"/>
        </w:rPr>
        <w:t xml:space="preserve"> и политическая трансформация России. М.: ИСП РАН, 2006.</w:t>
      </w:r>
    </w:p>
    <w:p w14:paraId="7D381BB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35. </w:t>
      </w:r>
      <w:proofErr w:type="spellStart"/>
      <w:r>
        <w:rPr>
          <w:iCs/>
          <w:sz w:val="24"/>
          <w:szCs w:val="24"/>
        </w:rPr>
        <w:t>Полосин</w:t>
      </w:r>
      <w:proofErr w:type="spellEnd"/>
      <w:r>
        <w:rPr>
          <w:iCs/>
          <w:sz w:val="24"/>
          <w:szCs w:val="24"/>
        </w:rPr>
        <w:t xml:space="preserve"> А.В. Шаг вперед: проблема мировоззрения в современной</w:t>
      </w:r>
    </w:p>
    <w:p w14:paraId="6C8B6D7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России // Вестник Московского Университета. Серия 12. Политические</w:t>
      </w:r>
    </w:p>
    <w:p w14:paraId="3BF3DE3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науки. 2022. № 3. c.7-23.</w:t>
      </w:r>
    </w:p>
    <w:p w14:paraId="15A1291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36. Розов Н. С. Колея и перевал: </w:t>
      </w:r>
      <w:proofErr w:type="spellStart"/>
      <w:r>
        <w:rPr>
          <w:iCs/>
          <w:sz w:val="24"/>
          <w:szCs w:val="24"/>
        </w:rPr>
        <w:t>макросоциологические</w:t>
      </w:r>
      <w:proofErr w:type="spellEnd"/>
      <w:r>
        <w:rPr>
          <w:iCs/>
          <w:sz w:val="24"/>
          <w:szCs w:val="24"/>
        </w:rPr>
        <w:t xml:space="preserve"> основания</w:t>
      </w:r>
    </w:p>
    <w:p w14:paraId="62B339C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стратегий России в XXI веке. Москва : РОССПЭН, 2011.</w:t>
      </w:r>
    </w:p>
    <w:p w14:paraId="10BBF43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37. Россия как государство-цивилизация: высшие цели и альтернативы</w:t>
      </w:r>
    </w:p>
    <w:p w14:paraId="1593A31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развития: </w:t>
      </w:r>
      <w:proofErr w:type="spellStart"/>
      <w:r>
        <w:rPr>
          <w:iCs/>
          <w:sz w:val="24"/>
          <w:szCs w:val="24"/>
        </w:rPr>
        <w:t>Коллект</w:t>
      </w:r>
      <w:proofErr w:type="spellEnd"/>
      <w:r>
        <w:rPr>
          <w:iCs/>
          <w:sz w:val="24"/>
          <w:szCs w:val="24"/>
        </w:rPr>
        <w:t>. монография по мат-лам Юбилейных международных</w:t>
      </w:r>
    </w:p>
    <w:p w14:paraId="5BE37D8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Панаринских</w:t>
      </w:r>
      <w:proofErr w:type="spellEnd"/>
      <w:r>
        <w:rPr>
          <w:iCs/>
          <w:sz w:val="24"/>
          <w:szCs w:val="24"/>
        </w:rPr>
        <w:t xml:space="preserve"> чтений, посвященный 75-летию со дня рождения А.С. Панарина</w:t>
      </w:r>
    </w:p>
    <w:p w14:paraId="41542A7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/ Отв. ред.: В.Н. Расторгуев; науч. ред.: А.В. Никандров / С. И. Бажов,</w:t>
      </w:r>
    </w:p>
    <w:p w14:paraId="54ED0EE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Т. В. Беспалова, О. Ю. </w:t>
      </w:r>
      <w:proofErr w:type="spellStart"/>
      <w:r>
        <w:rPr>
          <w:iCs/>
          <w:sz w:val="24"/>
          <w:szCs w:val="24"/>
        </w:rPr>
        <w:t>Бойцова</w:t>
      </w:r>
      <w:proofErr w:type="spellEnd"/>
      <w:r>
        <w:rPr>
          <w:iCs/>
          <w:sz w:val="24"/>
          <w:szCs w:val="24"/>
        </w:rPr>
        <w:t xml:space="preserve"> и др. — Институт Наследия Москва, 2016.</w:t>
      </w:r>
    </w:p>
    <w:p w14:paraId="2562D78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38. Русская философия за рубежом: история и современность / кол.</w:t>
      </w:r>
    </w:p>
    <w:p w14:paraId="5BF2C3FC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авт. ; под ред. проф. М.А. Маслина ; сост. проф. Л.Е. </w:t>
      </w:r>
      <w:proofErr w:type="spellStart"/>
      <w:r>
        <w:rPr>
          <w:iCs/>
          <w:sz w:val="24"/>
          <w:szCs w:val="24"/>
        </w:rPr>
        <w:t>Моторина</w:t>
      </w:r>
      <w:proofErr w:type="spellEnd"/>
      <w:r>
        <w:rPr>
          <w:iCs/>
          <w:sz w:val="24"/>
          <w:szCs w:val="24"/>
        </w:rPr>
        <w:t xml:space="preserve"> / А.</w:t>
      </w:r>
    </w:p>
    <w:p w14:paraId="0B557D0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ДеБласио</w:t>
      </w:r>
      <w:proofErr w:type="spellEnd"/>
      <w:r>
        <w:rPr>
          <w:iCs/>
          <w:sz w:val="24"/>
          <w:szCs w:val="24"/>
        </w:rPr>
        <w:t xml:space="preserve">, Ц. Ань, В. Г. Буров и др. — </w:t>
      </w:r>
      <w:proofErr w:type="spellStart"/>
      <w:r>
        <w:rPr>
          <w:iCs/>
          <w:sz w:val="24"/>
          <w:szCs w:val="24"/>
        </w:rPr>
        <w:t>Кнорус</w:t>
      </w:r>
      <w:proofErr w:type="spellEnd"/>
      <w:r>
        <w:rPr>
          <w:iCs/>
          <w:sz w:val="24"/>
          <w:szCs w:val="24"/>
        </w:rPr>
        <w:t xml:space="preserve"> М, 2017.</w:t>
      </w:r>
    </w:p>
    <w:p w14:paraId="69A95CC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39. Селезнева А.В. Российская молодежь: политико-психологический</w:t>
      </w:r>
    </w:p>
    <w:p w14:paraId="2158970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портрет на фоне эпохи. М.: «Аквилон», 2022.</w:t>
      </w:r>
    </w:p>
    <w:p w14:paraId="5EA6E0D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40. Смирнов А.В. Всечеловеческое </w:t>
      </w:r>
      <w:proofErr w:type="spellStart"/>
      <w:r>
        <w:rPr>
          <w:iCs/>
          <w:sz w:val="24"/>
          <w:szCs w:val="24"/>
        </w:rPr>
        <w:t>vs</w:t>
      </w:r>
      <w:proofErr w:type="spellEnd"/>
      <w:r>
        <w:rPr>
          <w:iCs/>
          <w:sz w:val="24"/>
          <w:szCs w:val="24"/>
        </w:rPr>
        <w:t>. общечеловеческое. М.: ООО</w:t>
      </w:r>
    </w:p>
    <w:p w14:paraId="430CE7F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«</w:t>
      </w:r>
      <w:proofErr w:type="spellStart"/>
      <w:r>
        <w:rPr>
          <w:iCs/>
          <w:sz w:val="24"/>
          <w:szCs w:val="24"/>
        </w:rPr>
        <w:t>Садра</w:t>
      </w:r>
      <w:proofErr w:type="spellEnd"/>
      <w:r>
        <w:rPr>
          <w:iCs/>
          <w:sz w:val="24"/>
          <w:szCs w:val="24"/>
        </w:rPr>
        <w:t>», Издательский Дом ЯСК, 2019. 216 с.</w:t>
      </w:r>
    </w:p>
    <w:p w14:paraId="612B76E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41. Тишков В.А. Реквием по этносу: Исследования по </w:t>
      </w:r>
      <w:proofErr w:type="spellStart"/>
      <w:r>
        <w:rPr>
          <w:iCs/>
          <w:sz w:val="24"/>
          <w:szCs w:val="24"/>
        </w:rPr>
        <w:t>социальнокультурной</w:t>
      </w:r>
      <w:proofErr w:type="spellEnd"/>
      <w:r>
        <w:rPr>
          <w:iCs/>
          <w:sz w:val="24"/>
          <w:szCs w:val="24"/>
        </w:rPr>
        <w:t xml:space="preserve"> антропологии. М.: Наука, 2003.</w:t>
      </w:r>
    </w:p>
    <w:p w14:paraId="5B7D27A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42. Тишков В.А., </w:t>
      </w:r>
      <w:proofErr w:type="spellStart"/>
      <w:r>
        <w:rPr>
          <w:iCs/>
          <w:sz w:val="24"/>
          <w:szCs w:val="24"/>
        </w:rPr>
        <w:t>Шабаев</w:t>
      </w:r>
      <w:proofErr w:type="spellEnd"/>
      <w:r>
        <w:rPr>
          <w:iCs/>
          <w:sz w:val="24"/>
          <w:szCs w:val="24"/>
        </w:rPr>
        <w:t xml:space="preserve"> Ю.П. </w:t>
      </w:r>
      <w:proofErr w:type="spellStart"/>
      <w:r>
        <w:rPr>
          <w:iCs/>
          <w:sz w:val="24"/>
          <w:szCs w:val="24"/>
        </w:rPr>
        <w:t>Этнополитология</w:t>
      </w:r>
      <w:proofErr w:type="spellEnd"/>
      <w:r>
        <w:rPr>
          <w:iCs/>
          <w:sz w:val="24"/>
          <w:szCs w:val="24"/>
        </w:rPr>
        <w:t>: политические функции</w:t>
      </w:r>
    </w:p>
    <w:p w14:paraId="6B67F4A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этничности. – М.: Издательство московского университета, 2013.</w:t>
      </w:r>
    </w:p>
    <w:p w14:paraId="0E22B97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43. Фадеев В.А. Преображение гуманизма. Москва: РГГУ, 2022. 198 с.</w:t>
      </w:r>
    </w:p>
    <w:p w14:paraId="6530CBD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44. </w:t>
      </w:r>
      <w:proofErr w:type="spellStart"/>
      <w:r>
        <w:rPr>
          <w:iCs/>
          <w:sz w:val="24"/>
          <w:szCs w:val="24"/>
        </w:rPr>
        <w:t>Хантингтон</w:t>
      </w:r>
      <w:proofErr w:type="spellEnd"/>
      <w:r>
        <w:rPr>
          <w:iCs/>
          <w:sz w:val="24"/>
          <w:szCs w:val="24"/>
        </w:rPr>
        <w:t xml:space="preserve"> С. Столкновение цивилизаций – М.: АСТ, 2022.</w:t>
      </w:r>
    </w:p>
    <w:p w14:paraId="1C08BBE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45. </w:t>
      </w:r>
      <w:proofErr w:type="spellStart"/>
      <w:r>
        <w:rPr>
          <w:iCs/>
          <w:sz w:val="24"/>
          <w:szCs w:val="24"/>
        </w:rPr>
        <w:t>Харичев</w:t>
      </w:r>
      <w:proofErr w:type="spellEnd"/>
      <w:r>
        <w:rPr>
          <w:iCs/>
          <w:sz w:val="24"/>
          <w:szCs w:val="24"/>
        </w:rPr>
        <w:t xml:space="preserve"> А.Д., Шутов А.Ю., </w:t>
      </w:r>
      <w:proofErr w:type="spellStart"/>
      <w:r>
        <w:rPr>
          <w:iCs/>
          <w:sz w:val="24"/>
          <w:szCs w:val="24"/>
        </w:rPr>
        <w:t>Полосин</w:t>
      </w:r>
      <w:proofErr w:type="spellEnd"/>
      <w:r>
        <w:rPr>
          <w:iCs/>
          <w:sz w:val="24"/>
          <w:szCs w:val="24"/>
        </w:rPr>
        <w:t xml:space="preserve"> А.В., Соколова Е.Н.</w:t>
      </w:r>
    </w:p>
    <w:p w14:paraId="161CE9E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Восприятие базовых ценностей, факторов и структур </w:t>
      </w:r>
      <w:proofErr w:type="spellStart"/>
      <w:r>
        <w:rPr>
          <w:iCs/>
          <w:sz w:val="24"/>
          <w:szCs w:val="24"/>
        </w:rPr>
        <w:t>социальноисторического</w:t>
      </w:r>
      <w:proofErr w:type="spellEnd"/>
      <w:r>
        <w:rPr>
          <w:iCs/>
          <w:sz w:val="24"/>
          <w:szCs w:val="24"/>
        </w:rPr>
        <w:t xml:space="preserve"> развития России (по материалам исследований и апробации)</w:t>
      </w:r>
    </w:p>
    <w:p w14:paraId="6E47099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// Журнал политических исследований. – 2022. – Т. 6, № 3. – С. 9-19.</w:t>
      </w:r>
    </w:p>
    <w:p w14:paraId="3648575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46. </w:t>
      </w:r>
      <w:proofErr w:type="spellStart"/>
      <w:r>
        <w:rPr>
          <w:iCs/>
          <w:sz w:val="24"/>
          <w:szCs w:val="24"/>
        </w:rPr>
        <w:t>Хархордин</w:t>
      </w:r>
      <w:proofErr w:type="spellEnd"/>
      <w:r>
        <w:rPr>
          <w:iCs/>
          <w:sz w:val="24"/>
          <w:szCs w:val="24"/>
        </w:rPr>
        <w:t xml:space="preserve"> О.В. Основные понятия российской политики. М.: Новое</w:t>
      </w:r>
    </w:p>
    <w:p w14:paraId="104BDBA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литературное обозрение, 2011.</w:t>
      </w:r>
    </w:p>
    <w:p w14:paraId="49368C3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47. </w:t>
      </w:r>
      <w:proofErr w:type="spellStart"/>
      <w:r>
        <w:rPr>
          <w:iCs/>
          <w:sz w:val="24"/>
          <w:szCs w:val="24"/>
        </w:rPr>
        <w:t>Цымбурский</w:t>
      </w:r>
      <w:proofErr w:type="spellEnd"/>
      <w:r>
        <w:rPr>
          <w:iCs/>
          <w:sz w:val="24"/>
          <w:szCs w:val="24"/>
        </w:rPr>
        <w:t xml:space="preserve"> В.Л. Остров Россия: геополитические и</w:t>
      </w:r>
    </w:p>
    <w:p w14:paraId="4CAD8E5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хронополитические</w:t>
      </w:r>
      <w:proofErr w:type="spellEnd"/>
      <w:r>
        <w:rPr>
          <w:iCs/>
          <w:sz w:val="24"/>
          <w:szCs w:val="24"/>
        </w:rPr>
        <w:t xml:space="preserve"> работы, 1993–2006. Москва : РОССПЭН, 2007.</w:t>
      </w:r>
    </w:p>
    <w:p w14:paraId="393B801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48. </w:t>
      </w:r>
      <w:proofErr w:type="spellStart"/>
      <w:r>
        <w:rPr>
          <w:iCs/>
          <w:sz w:val="24"/>
          <w:szCs w:val="24"/>
        </w:rPr>
        <w:t>Шестопал</w:t>
      </w:r>
      <w:proofErr w:type="spellEnd"/>
      <w:r>
        <w:rPr>
          <w:iCs/>
          <w:sz w:val="24"/>
          <w:szCs w:val="24"/>
        </w:rPr>
        <w:t xml:space="preserve"> Е.Б. Они и Мы. Образы и России и мира в сознании</w:t>
      </w:r>
    </w:p>
    <w:p w14:paraId="3AACF6C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российских граждан. М.: «РОССПЭН», 2021.</w:t>
      </w:r>
    </w:p>
    <w:p w14:paraId="1884DC2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49. </w:t>
      </w:r>
      <w:proofErr w:type="spellStart"/>
      <w:r>
        <w:rPr>
          <w:iCs/>
          <w:sz w:val="24"/>
          <w:szCs w:val="24"/>
        </w:rPr>
        <w:t>Ширинянц</w:t>
      </w:r>
      <w:proofErr w:type="spellEnd"/>
      <w:r>
        <w:rPr>
          <w:iCs/>
          <w:sz w:val="24"/>
          <w:szCs w:val="24"/>
        </w:rPr>
        <w:t xml:space="preserve"> А.А. Русский хранитель. М.: «Русский мир», 2008.</w:t>
      </w:r>
    </w:p>
    <w:p w14:paraId="3BFEC18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50. Щербак А. Н., </w:t>
      </w:r>
      <w:proofErr w:type="spellStart"/>
      <w:r>
        <w:rPr>
          <w:iCs/>
          <w:sz w:val="24"/>
          <w:szCs w:val="24"/>
        </w:rPr>
        <w:t>Болячевец</w:t>
      </w:r>
      <w:proofErr w:type="spellEnd"/>
      <w:r>
        <w:rPr>
          <w:iCs/>
          <w:sz w:val="24"/>
          <w:szCs w:val="24"/>
        </w:rPr>
        <w:t xml:space="preserve"> Л. С., Платонова Е. С. история</w:t>
      </w:r>
    </w:p>
    <w:p w14:paraId="3753071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советской национальной политики. Колебания маятника // Политическая</w:t>
      </w:r>
    </w:p>
    <w:p w14:paraId="0744269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наука. 2016. № 1. С. 100–123.</w:t>
      </w:r>
    </w:p>
    <w:p w14:paraId="5C8A61C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51. Якунин В.И., Бобровская Е.В. Идеология и политика. М.:</w:t>
      </w:r>
    </w:p>
    <w:p w14:paraId="384DACA9" w14:textId="77777777" w:rsidR="00EA68A7" w:rsidRPr="009F3C08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«Проспект», 2021.</w:t>
      </w:r>
    </w:p>
    <w:p w14:paraId="43D4E13C" w14:textId="0266A250" w:rsidR="00727AB6" w:rsidRPr="009F3C08" w:rsidRDefault="00727AB6">
      <w:pPr>
        <w:pStyle w:val="af1"/>
        <w:spacing w:before="4"/>
        <w:rPr>
          <w:iCs/>
          <w:sz w:val="24"/>
          <w:szCs w:val="24"/>
        </w:rPr>
      </w:pPr>
    </w:p>
    <w:p w14:paraId="58D19682" w14:textId="77777777" w:rsidR="00727AB6" w:rsidRDefault="00EE2E55">
      <w:pPr>
        <w:pStyle w:val="af1"/>
        <w:spacing w:before="4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14:paraId="7B87DFA6" w14:textId="77777777" w:rsidR="00727AB6" w:rsidRDefault="00EE2E55">
      <w:pPr>
        <w:pStyle w:val="af1"/>
        <w:spacing w:before="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1. Электронная библиотека: </w:t>
      </w:r>
      <w:hyperlink r:id="rId14" w:tooltip="http://elibrary.rsl.ru" w:history="1">
        <w:r>
          <w:rPr>
            <w:rStyle w:val="af9"/>
            <w:sz w:val="24"/>
            <w:szCs w:val="24"/>
          </w:rPr>
          <w:t>http://elibrary.rsl.ru</w:t>
        </w:r>
      </w:hyperlink>
    </w:p>
    <w:p w14:paraId="269BEF1F" w14:textId="77777777" w:rsidR="00727AB6" w:rsidRDefault="00727AB6">
      <w:pPr>
        <w:pStyle w:val="af1"/>
        <w:ind w:right="149" w:firstLine="708"/>
        <w:jc w:val="left"/>
        <w:rPr>
          <w:sz w:val="24"/>
          <w:szCs w:val="24"/>
        </w:rPr>
      </w:pPr>
    </w:p>
    <w:p w14:paraId="47315001" w14:textId="77777777" w:rsidR="00727AB6" w:rsidRDefault="00EE2E55">
      <w:pPr>
        <w:pStyle w:val="af1"/>
        <w:spacing w:before="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2. Библиотека гуманитарных наук. </w:t>
      </w:r>
      <w:hyperlink r:id="rId15" w:tooltip="http://www.gumer.info/" w:history="1">
        <w:r>
          <w:rPr>
            <w:rStyle w:val="af9"/>
            <w:sz w:val="24"/>
            <w:szCs w:val="24"/>
          </w:rPr>
          <w:t>http://www.gumer.info/</w:t>
        </w:r>
      </w:hyperlink>
    </w:p>
    <w:p w14:paraId="49D704BD" w14:textId="77777777" w:rsidR="00727AB6" w:rsidRDefault="00EE2E55">
      <w:pPr>
        <w:pStyle w:val="af1"/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3. Библиотека исторического факультета МГУ. </w:t>
      </w:r>
      <w:hyperlink r:id="rId16" w:tooltip="http://www.hist.msu.ru/ER/" w:history="1">
        <w:r>
          <w:rPr>
            <w:rStyle w:val="af9"/>
            <w:sz w:val="24"/>
            <w:szCs w:val="24"/>
          </w:rPr>
          <w:t>http://www.hist.msu.ru/ER/</w:t>
        </w:r>
      </w:hyperlink>
    </w:p>
    <w:p w14:paraId="58DDA059" w14:textId="77777777" w:rsidR="00727AB6" w:rsidRDefault="00EE2E55">
      <w:pPr>
        <w:pStyle w:val="af1"/>
        <w:spacing w:before="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4. Исторический сайт: </w:t>
      </w:r>
      <w:hyperlink r:id="rId17" w:tooltip="http://www.historichka.ru/materials/" w:history="1">
        <w:r>
          <w:rPr>
            <w:rStyle w:val="af9"/>
            <w:sz w:val="24"/>
            <w:szCs w:val="24"/>
          </w:rPr>
          <w:t>http://www.historichka.ru/materials/</w:t>
        </w:r>
      </w:hyperlink>
    </w:p>
    <w:p w14:paraId="495D606E" w14:textId="77777777" w:rsidR="00727AB6" w:rsidRDefault="00EE2E55">
      <w:pPr>
        <w:pStyle w:val="af1"/>
        <w:spacing w:before="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5. Исторический сайт: </w:t>
      </w:r>
      <w:hyperlink r:id="rId18" w:tooltip="http://www.hrono.ru/" w:history="1">
        <w:r>
          <w:rPr>
            <w:rStyle w:val="af9"/>
            <w:sz w:val="24"/>
            <w:szCs w:val="24"/>
          </w:rPr>
          <w:t>http://www.hrono.ru/</w:t>
        </w:r>
      </w:hyperlink>
    </w:p>
    <w:p w14:paraId="1E493D98" w14:textId="77777777" w:rsidR="00727AB6" w:rsidRDefault="00727AB6">
      <w:pPr>
        <w:pStyle w:val="af1"/>
        <w:spacing w:before="4"/>
        <w:jc w:val="left"/>
        <w:rPr>
          <w:sz w:val="24"/>
          <w:szCs w:val="24"/>
        </w:rPr>
      </w:pPr>
    </w:p>
    <w:p w14:paraId="424E9AD8" w14:textId="77777777" w:rsidR="00FA45DF" w:rsidRDefault="00FA45DF" w:rsidP="00FA45D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bookmarkStart w:id="15" w:name="_bookmark66"/>
      <w:bookmarkEnd w:id="15"/>
      <w:r w:rsidRPr="009B36CC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14:paraId="5C9725BC" w14:textId="77777777" w:rsidR="00FA45DF" w:rsidRPr="00B87F61" w:rsidRDefault="00FA45DF" w:rsidP="00FA45DF">
      <w:pPr>
        <w:pStyle w:val="af5"/>
        <w:widowControl/>
        <w:numPr>
          <w:ilvl w:val="0"/>
          <w:numId w:val="27"/>
        </w:numPr>
        <w:spacing w:after="200"/>
        <w:contextualSpacing/>
        <w:jc w:val="left"/>
        <w:rPr>
          <w:sz w:val="24"/>
        </w:rPr>
      </w:pPr>
      <w:r w:rsidRPr="00B87F61">
        <w:rPr>
          <w:sz w:val="24"/>
        </w:rPr>
        <w:t>ООО «Электронное издательство ЮРАЙТ».</w:t>
      </w:r>
    </w:p>
    <w:p w14:paraId="2D8F9243" w14:textId="77777777" w:rsidR="00FA45DF" w:rsidRPr="00B87F61" w:rsidRDefault="00FA45DF" w:rsidP="00FA45DF">
      <w:pPr>
        <w:pStyle w:val="af5"/>
        <w:widowControl/>
        <w:numPr>
          <w:ilvl w:val="0"/>
          <w:numId w:val="27"/>
        </w:numPr>
        <w:spacing w:after="200"/>
        <w:contextualSpacing/>
        <w:jc w:val="left"/>
        <w:rPr>
          <w:sz w:val="24"/>
        </w:rPr>
      </w:pPr>
      <w:r w:rsidRPr="00B87F61">
        <w:rPr>
          <w:sz w:val="24"/>
        </w:rPr>
        <w:t>ООО «Издательство Лань».</w:t>
      </w:r>
    </w:p>
    <w:p w14:paraId="77EADC91" w14:textId="77777777" w:rsidR="00FA45DF" w:rsidRPr="00B87F61" w:rsidRDefault="00FA45DF" w:rsidP="00FA45DF">
      <w:pPr>
        <w:pStyle w:val="af5"/>
        <w:widowControl/>
        <w:numPr>
          <w:ilvl w:val="0"/>
          <w:numId w:val="27"/>
        </w:numPr>
        <w:spacing w:after="200"/>
        <w:contextualSpacing/>
        <w:jc w:val="left"/>
        <w:rPr>
          <w:sz w:val="24"/>
        </w:rPr>
      </w:pPr>
      <w:r w:rsidRPr="00B87F61">
        <w:rPr>
          <w:sz w:val="24"/>
        </w:rPr>
        <w:t xml:space="preserve">ООО «Компания Ай Пи Ар Медиа». </w:t>
      </w:r>
    </w:p>
    <w:p w14:paraId="081CAAC7" w14:textId="77777777" w:rsidR="00FA45DF" w:rsidRPr="00B87F61" w:rsidRDefault="00FA45DF" w:rsidP="00FA45DF">
      <w:pPr>
        <w:pStyle w:val="af5"/>
        <w:widowControl/>
        <w:numPr>
          <w:ilvl w:val="0"/>
          <w:numId w:val="27"/>
        </w:numPr>
        <w:spacing w:after="200"/>
        <w:contextualSpacing/>
        <w:jc w:val="left"/>
        <w:rPr>
          <w:sz w:val="24"/>
        </w:rPr>
      </w:pPr>
      <w:r w:rsidRPr="00B87F61">
        <w:rPr>
          <w:sz w:val="24"/>
        </w:rPr>
        <w:t xml:space="preserve">ООО «Центральный коллектор библиотек «БИБКОМ». </w:t>
      </w:r>
    </w:p>
    <w:p w14:paraId="2E0AF198" w14:textId="77777777" w:rsidR="00727AB6" w:rsidRDefault="00727AB6">
      <w:pPr>
        <w:pStyle w:val="3"/>
        <w:ind w:left="1035" w:right="0"/>
        <w:jc w:val="left"/>
        <w:rPr>
          <w:b w:val="0"/>
          <w:bCs w:val="0"/>
          <w:i w:val="0"/>
          <w:iCs w:val="0"/>
          <w:sz w:val="24"/>
          <w:szCs w:val="24"/>
        </w:rPr>
      </w:pPr>
    </w:p>
    <w:p w14:paraId="74E3304D" w14:textId="77777777" w:rsidR="00727AB6" w:rsidRDefault="00EE2E55">
      <w:pPr>
        <w:pStyle w:val="3"/>
        <w:ind w:left="0" w:right="0"/>
        <w:jc w:val="left"/>
        <w:rPr>
          <w:i w:val="0"/>
          <w:sz w:val="24"/>
          <w:szCs w:val="24"/>
        </w:rPr>
      </w:pPr>
      <w:r>
        <w:rPr>
          <w:bCs w:val="0"/>
          <w:i w:val="0"/>
          <w:iCs w:val="0"/>
          <w:sz w:val="24"/>
          <w:szCs w:val="24"/>
        </w:rPr>
        <w:t>8.</w:t>
      </w:r>
      <w:r>
        <w:rPr>
          <w:i w:val="0"/>
          <w:sz w:val="24"/>
          <w:szCs w:val="24"/>
        </w:rPr>
        <w:t>Методические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указания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для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преподавателей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и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обучающихся</w:t>
      </w:r>
    </w:p>
    <w:p w14:paraId="4AC1033E" w14:textId="77777777" w:rsidR="00727AB6" w:rsidRDefault="00727AB6">
      <w:pPr>
        <w:pStyle w:val="af1"/>
        <w:spacing w:before="1"/>
        <w:ind w:left="0"/>
        <w:jc w:val="left"/>
        <w:rPr>
          <w:b/>
          <w:i/>
          <w:sz w:val="24"/>
          <w:szCs w:val="24"/>
        </w:rPr>
      </w:pPr>
    </w:p>
    <w:p w14:paraId="69A6325E" w14:textId="77777777" w:rsidR="00727AB6" w:rsidRDefault="00EE2E55">
      <w:pPr>
        <w:pStyle w:val="af1"/>
        <w:ind w:right="145"/>
        <w:rPr>
          <w:sz w:val="24"/>
          <w:szCs w:val="24"/>
        </w:rPr>
      </w:pPr>
      <w:r>
        <w:rPr>
          <w:sz w:val="24"/>
          <w:szCs w:val="24"/>
        </w:rPr>
        <w:t xml:space="preserve"> Преподавание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«Основы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государственности»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 быть ориентировано не столько на существующие </w:t>
      </w:r>
      <w:proofErr w:type="spellStart"/>
      <w:r>
        <w:rPr>
          <w:sz w:val="24"/>
          <w:szCs w:val="24"/>
        </w:rPr>
        <w:t>компетентностные</w:t>
      </w:r>
      <w:proofErr w:type="spellEnd"/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рамки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привычные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технологии,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сколько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глубокое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интерактивное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погружение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ключевые вопросы современных социальных наук, связанные с ценностно-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мировоззренческой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составляющей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политики.</w:t>
      </w:r>
    </w:p>
    <w:p w14:paraId="27E73FFA" w14:textId="77777777" w:rsidR="00727AB6" w:rsidRDefault="00EE2E55">
      <w:pPr>
        <w:pStyle w:val="af1"/>
        <w:spacing w:before="1"/>
        <w:ind w:right="145" w:firstLine="708"/>
        <w:rPr>
          <w:sz w:val="24"/>
          <w:szCs w:val="24"/>
        </w:rPr>
      </w:pPr>
      <w:r>
        <w:rPr>
          <w:sz w:val="24"/>
          <w:szCs w:val="24"/>
        </w:rPr>
        <w:t>Одна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ключевых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внедрения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высшего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инициировать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полноценной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научно-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образовательной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экосистемы,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призванной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поддерживать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междисциплинарный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диалог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импульса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общественных наук. Для создания подобного социального капитала должны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сформированы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механизмы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академической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коммуникации,</w:t>
      </w:r>
      <w:r>
        <w:rPr>
          <w:spacing w:val="-6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обеспечивающей,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среди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прочего,</w:t>
      </w:r>
      <w:r>
        <w:rPr>
          <w:spacing w:val="-1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межпоколенческий</w:t>
      </w:r>
      <w:proofErr w:type="spellEnd"/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диалог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доверие,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воспроизводство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пространства.</w:t>
      </w:r>
    </w:p>
    <w:p w14:paraId="6D8E2F03" w14:textId="77777777" w:rsidR="00727AB6" w:rsidRDefault="00EE2E55">
      <w:pPr>
        <w:pStyle w:val="af1"/>
        <w:spacing w:before="2"/>
        <w:ind w:right="145" w:firstLine="708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рекомендуется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прибегать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интерактивным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диалоговым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формам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оставлять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острые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Целесообразно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преподавании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«субъект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объект»,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«субъект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субъект»,</w:t>
      </w:r>
    </w:p>
    <w:p w14:paraId="02AE7417" w14:textId="77777777" w:rsidR="00727AB6" w:rsidRDefault="00EE2E55">
      <w:pPr>
        <w:pStyle w:val="af1"/>
        <w:spacing w:before="67" w:line="242" w:lineRule="auto"/>
        <w:ind w:left="0" w:right="146"/>
        <w:rPr>
          <w:sz w:val="24"/>
          <w:szCs w:val="24"/>
        </w:rPr>
      </w:pPr>
      <w:r>
        <w:rPr>
          <w:sz w:val="24"/>
          <w:szCs w:val="24"/>
        </w:rPr>
        <w:t>то есть шире использовать обсуждения, дискуссии, создавать пространство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диалога.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новые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позволяют «прошивать»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настраивать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перенастраивать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максимальной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включенности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материала. Надо быть готовым к сложным вопросам, давать на них честные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ответы и приводить научные доводы. Общественные науки в целом и каждый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преподаватель должны быть готовы к работе в новых меняющихся условиях.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Качество преподавания может и должно позитивно изменить пространство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вуза,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региона,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страны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целом.</w:t>
      </w:r>
    </w:p>
    <w:p w14:paraId="79A83C57" w14:textId="77777777" w:rsidR="00727AB6" w:rsidRDefault="00EE2E55">
      <w:pPr>
        <w:pStyle w:val="af1"/>
        <w:tabs>
          <w:tab w:val="left" w:pos="426"/>
        </w:tabs>
        <w:ind w:left="0" w:right="142" w:firstLine="707"/>
        <w:rPr>
          <w:sz w:val="24"/>
          <w:szCs w:val="24"/>
        </w:rPr>
      </w:pPr>
      <w:r>
        <w:rPr>
          <w:sz w:val="24"/>
          <w:szCs w:val="24"/>
        </w:rPr>
        <w:t>Важно при этом поддерживать и другие направления развития научно-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экосистемы.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случае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идет,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во-первых,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привлечении к преподаванию лидеров общественного мнения и практиков 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рядов экспертного сообщества, а во-вторых, об активном стимулировании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преподавательской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«Основы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государственности»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отправной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обмена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используемой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методологии,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категориально-понятийного аппарата.</w:t>
      </w:r>
    </w:p>
    <w:p w14:paraId="461FD955" w14:textId="77777777" w:rsidR="00727AB6" w:rsidRDefault="00727AB6">
      <w:pPr>
        <w:pStyle w:val="af1"/>
        <w:spacing w:before="2"/>
        <w:ind w:right="145" w:firstLine="708"/>
        <w:rPr>
          <w:sz w:val="24"/>
          <w:szCs w:val="24"/>
        </w:rPr>
      </w:pPr>
    </w:p>
    <w:p w14:paraId="4EE168DF" w14:textId="77777777" w:rsidR="00727AB6" w:rsidRDefault="00EE2E55">
      <w:pPr>
        <w:pStyle w:val="af1"/>
        <w:ind w:left="0" w:right="142" w:firstLine="707"/>
        <w:rPr>
          <w:sz w:val="24"/>
          <w:szCs w:val="24"/>
        </w:rPr>
      </w:pPr>
      <w:r>
        <w:rPr>
          <w:sz w:val="24"/>
          <w:szCs w:val="24"/>
        </w:rPr>
        <w:t>Предполагаемым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долгосрочным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внедрения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«Основы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государственности»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высшего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упомянутой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ранее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научно-образовательной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экосистемы,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качественное развитие существующих форм социализации и политической социализации обучающихся. При объективно присутствующей потребности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ответственных,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созидательных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поддерживающих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системы,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практики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гражданского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согласия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общественной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консолидации,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преподавании «Основ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государственности»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показатели успешного освоения программы, указывающие на эрудицию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мнемонические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ракурс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большей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разделов дисциплины повышает значимость творческого подхода к работе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обучающимися,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 навыков. Для этого в преподавании дисциплины, помимо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классических решений по организации лекционных и практических занятий,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обращаться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форматам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модерируемых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дискуссий,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дебатов,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открытых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проблемных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посвященной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цивилизационному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мировоззренческим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проблемам.</w:t>
      </w:r>
    </w:p>
    <w:p w14:paraId="3881086E" w14:textId="77777777" w:rsidR="00727AB6" w:rsidRDefault="00727AB6">
      <w:pPr>
        <w:pStyle w:val="af1"/>
        <w:ind w:left="0" w:right="143"/>
        <w:rPr>
          <w:sz w:val="24"/>
          <w:szCs w:val="24"/>
        </w:rPr>
      </w:pPr>
    </w:p>
    <w:p w14:paraId="492D407F" w14:textId="77777777" w:rsidR="00727AB6" w:rsidRDefault="00EE2E55">
      <w:pPr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Материально-техническое обеспечение занятий: интерактивная доска, ноутбук.</w:t>
      </w:r>
    </w:p>
    <w:p w14:paraId="68102E7D" w14:textId="77777777" w:rsidR="00727AB6" w:rsidRDefault="00727AB6">
      <w:pPr>
        <w:pStyle w:val="af1"/>
        <w:spacing w:before="2"/>
        <w:ind w:right="145" w:firstLine="708"/>
        <w:rPr>
          <w:sz w:val="24"/>
          <w:szCs w:val="24"/>
        </w:rPr>
      </w:pPr>
    </w:p>
    <w:p w14:paraId="4FD44FE5" w14:textId="77777777" w:rsidR="00727AB6" w:rsidRDefault="00727AB6">
      <w:pPr>
        <w:pStyle w:val="af1"/>
        <w:spacing w:before="2"/>
        <w:ind w:right="145" w:firstLine="708"/>
        <w:rPr>
          <w:sz w:val="24"/>
          <w:szCs w:val="24"/>
        </w:rPr>
      </w:pPr>
    </w:p>
    <w:p w14:paraId="1F09DFE8" w14:textId="77777777" w:rsidR="00727AB6" w:rsidRDefault="00EE2E55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58DF8758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1258206D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59E0A6D3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A6CD375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5BF8EB12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75EFAE3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1CBBF25" w14:textId="77777777" w:rsidR="00727AB6" w:rsidRDefault="00EE2E55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W</w:t>
      </w:r>
      <w:proofErr w:type="spellStart"/>
      <w:r>
        <w:rPr>
          <w:sz w:val="24"/>
          <w:szCs w:val="24"/>
          <w:lang w:eastAsia="ru-RU"/>
        </w:rPr>
        <w:t>ог</w:t>
      </w:r>
      <w:proofErr w:type="spellEnd"/>
      <w:r>
        <w:rPr>
          <w:sz w:val="24"/>
          <w:szCs w:val="24"/>
          <w:lang w:val="en-US" w:eastAsia="ru-RU"/>
        </w:rPr>
        <w:t xml:space="preserve">d, </w:t>
      </w:r>
      <w:proofErr w:type="spellStart"/>
      <w:r>
        <w:rPr>
          <w:sz w:val="24"/>
          <w:szCs w:val="24"/>
          <w:lang w:eastAsia="ru-RU"/>
        </w:rPr>
        <w:t>Ехсе</w:t>
      </w:r>
      <w:proofErr w:type="spellEnd"/>
      <w:r>
        <w:rPr>
          <w:sz w:val="24"/>
          <w:szCs w:val="24"/>
          <w:lang w:val="en-US" w:eastAsia="ru-RU"/>
        </w:rPr>
        <w:t>l, Pow</w:t>
      </w:r>
      <w:proofErr w:type="spellStart"/>
      <w:r>
        <w:rPr>
          <w:sz w:val="24"/>
          <w:szCs w:val="24"/>
          <w:lang w:eastAsia="ru-RU"/>
        </w:rPr>
        <w:t>ег</w:t>
      </w:r>
      <w:proofErr w:type="spellEnd"/>
      <w:r>
        <w:rPr>
          <w:sz w:val="24"/>
          <w:szCs w:val="24"/>
          <w:lang w:val="en-US"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Ро</w:t>
      </w:r>
      <w:r>
        <w:rPr>
          <w:sz w:val="24"/>
          <w:szCs w:val="24"/>
          <w:lang w:val="en-US" w:eastAsia="ru-RU"/>
        </w:rPr>
        <w:t>int</w:t>
      </w:r>
      <w:proofErr w:type="spellEnd"/>
      <w:r>
        <w:rPr>
          <w:sz w:val="24"/>
          <w:szCs w:val="24"/>
          <w:lang w:val="en-US" w:eastAsia="ru-RU"/>
        </w:rPr>
        <w:t>;</w:t>
      </w:r>
    </w:p>
    <w:p w14:paraId="5070987A" w14:textId="77777777" w:rsidR="00727AB6" w:rsidRDefault="00EE2E55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Adobe Photoshop;</w:t>
      </w:r>
    </w:p>
    <w:p w14:paraId="0A965657" w14:textId="77777777" w:rsidR="00727AB6" w:rsidRDefault="00EE2E55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Adobe Premiere;</w:t>
      </w:r>
    </w:p>
    <w:p w14:paraId="447B0F29" w14:textId="77777777" w:rsidR="00727AB6" w:rsidRDefault="00EE2E55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Power DVD;</w:t>
      </w:r>
    </w:p>
    <w:p w14:paraId="400183A4" w14:textId="77777777" w:rsidR="00727AB6" w:rsidRDefault="00EE2E55">
      <w:pPr>
        <w:jc w:val="both"/>
        <w:rPr>
          <w:b/>
          <w:i/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Media Player Classic.</w:t>
      </w:r>
    </w:p>
    <w:p w14:paraId="15240C10" w14:textId="77777777" w:rsidR="00727AB6" w:rsidRDefault="00727AB6">
      <w:pPr>
        <w:jc w:val="both"/>
        <w:rPr>
          <w:sz w:val="24"/>
          <w:szCs w:val="24"/>
          <w:lang w:val="en-US" w:eastAsia="ru-RU"/>
        </w:rPr>
      </w:pPr>
    </w:p>
    <w:p w14:paraId="22EF815B" w14:textId="77777777" w:rsidR="00727AB6" w:rsidRDefault="00EE2E55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10. ОПИСАНИЕ МАТЕРИАЛЬНО-ТЕХНИЧЕСКОЙ БАЗЫ, НЕОБХОДИМОЙ ДЛЯ </w:t>
      </w:r>
      <w:r>
        <w:rPr>
          <w:b/>
          <w:sz w:val="24"/>
          <w:szCs w:val="24"/>
          <w:lang w:eastAsia="ru-RU"/>
        </w:rPr>
        <w:lastRenderedPageBreak/>
        <w:t>ОСУЩЕСТВЛЕНИЯ ОБРАЗОВАТЕЛЬНОГО ПРОЦЕССА ПО ДИСЦИПЛИНЕ</w:t>
      </w:r>
    </w:p>
    <w:p w14:paraId="594234BB" w14:textId="77777777" w:rsidR="00727AB6" w:rsidRDefault="00EE2E55">
      <w:pPr>
        <w:shd w:val="clear" w:color="auto" w:fill="FFFFFF"/>
        <w:jc w:val="both"/>
        <w:rPr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Для лекций - учебная аудитория, оснащённая интерактивной доской и ноутбуком. Для семинарских занятий – аудитории по выбору деканатов, оснащённые теми же средствами. Для самостоятельной работы – компьютерные классы, а также читальный зал библиотеки МГИК и домашние компьютеры. </w:t>
      </w:r>
    </w:p>
    <w:p w14:paraId="5BEDDE5F" w14:textId="77777777" w:rsidR="00727AB6" w:rsidRDefault="00727AB6">
      <w:pPr>
        <w:jc w:val="both"/>
        <w:rPr>
          <w:i/>
          <w:sz w:val="24"/>
          <w:szCs w:val="24"/>
          <w:lang w:eastAsia="ru-RU"/>
        </w:rPr>
      </w:pPr>
    </w:p>
    <w:p w14:paraId="4F78C6B1" w14:textId="77777777" w:rsidR="00727AB6" w:rsidRDefault="00EE2E55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676B4885" w14:textId="77777777" w:rsidR="00727AB6" w:rsidRDefault="00EE2E55"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19C9F674" w14:textId="77777777" w:rsidR="00727AB6" w:rsidRDefault="00727AB6">
      <w:pPr>
        <w:jc w:val="both"/>
        <w:outlineLvl w:val="6"/>
        <w:rPr>
          <w:sz w:val="24"/>
          <w:szCs w:val="24"/>
          <w:lang w:eastAsia="ru-RU"/>
        </w:rPr>
      </w:pPr>
    </w:p>
    <w:p w14:paraId="74007556" w14:textId="77777777" w:rsidR="00727AB6" w:rsidRDefault="00EE2E55" w:rsidP="00EA68A7">
      <w:pPr>
        <w:widowControl/>
        <w:numPr>
          <w:ilvl w:val="0"/>
          <w:numId w:val="6"/>
        </w:numPr>
        <w:tabs>
          <w:tab w:val="clear" w:pos="6172"/>
        </w:tabs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слепых и слабовидящих: </w:t>
      </w:r>
    </w:p>
    <w:p w14:paraId="50A26318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0C07D7E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39B0238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1CB10812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4E8F64F1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6E20598C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6A253971" w14:textId="77777777" w:rsidR="00727AB6" w:rsidRDefault="00EE2E55" w:rsidP="00EA68A7">
      <w:pPr>
        <w:widowControl/>
        <w:numPr>
          <w:ilvl w:val="0"/>
          <w:numId w:val="6"/>
        </w:numPr>
        <w:tabs>
          <w:tab w:val="clear" w:pos="6172"/>
        </w:tabs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31198FE0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CB14676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7E8FEA5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407E01B8" w14:textId="77777777" w:rsidR="00727AB6" w:rsidRDefault="00EE2E55">
      <w:pPr>
        <w:jc w:val="both"/>
        <w:rPr>
          <w:sz w:val="24"/>
          <w:szCs w:val="24"/>
          <w:lang w:eastAsia="ru-RU"/>
        </w:rPr>
      </w:pPr>
      <w:bookmarkStart w:id="16" w:name="_Hlk494373629"/>
      <w:r>
        <w:rPr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3D14BA66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6"/>
    </w:p>
    <w:p w14:paraId="5F3FAAA1" w14:textId="77777777" w:rsidR="00727AB6" w:rsidRDefault="00EE2E55">
      <w:pPr>
        <w:jc w:val="both"/>
        <w:rPr>
          <w:sz w:val="24"/>
          <w:szCs w:val="24"/>
          <w:lang w:eastAsia="ru-RU"/>
        </w:rPr>
      </w:pPr>
      <w:bookmarkStart w:id="17" w:name="_Hlk494293534"/>
      <w:r>
        <w:rPr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881B895" w14:textId="77777777" w:rsidR="00727AB6" w:rsidRDefault="00EE2E55">
      <w:pPr>
        <w:jc w:val="both"/>
        <w:rPr>
          <w:sz w:val="24"/>
          <w:szCs w:val="24"/>
          <w:lang w:eastAsia="ru-RU"/>
        </w:rPr>
      </w:pPr>
      <w:bookmarkStart w:id="18" w:name="_Hlk494293741"/>
      <w:bookmarkEnd w:id="17"/>
      <w:r>
        <w:rPr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4"/>
          <w:szCs w:val="24"/>
          <w:lang w:eastAsia="ru-RU"/>
        </w:rPr>
        <w:t> </w:t>
      </w:r>
      <w:bookmarkEnd w:id="18"/>
    </w:p>
    <w:p w14:paraId="1392FAA8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08A6C04C" w14:textId="77777777" w:rsidR="00727AB6" w:rsidRDefault="00EE2E55" w:rsidP="00EA68A7">
      <w:pPr>
        <w:widowControl/>
        <w:numPr>
          <w:ilvl w:val="0"/>
          <w:numId w:val="7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слепых и слабовидящих:</w:t>
      </w:r>
    </w:p>
    <w:p w14:paraId="002BDF1B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печатной форме увеличенным шрифтом;</w:t>
      </w:r>
    </w:p>
    <w:p w14:paraId="2E1ACAD4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электронного документа;</w:t>
      </w:r>
    </w:p>
    <w:p w14:paraId="54E3ED73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аудиофайла.</w:t>
      </w:r>
    </w:p>
    <w:p w14:paraId="003360DB" w14:textId="77777777" w:rsidR="00727AB6" w:rsidRDefault="00EE2E55" w:rsidP="00EA68A7">
      <w:pPr>
        <w:widowControl/>
        <w:numPr>
          <w:ilvl w:val="0"/>
          <w:numId w:val="7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4E1769D4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печатной форме;</w:t>
      </w:r>
    </w:p>
    <w:p w14:paraId="7343D3AA" w14:textId="77777777" w:rsidR="00727AB6" w:rsidRDefault="00727AB6">
      <w:pPr>
        <w:jc w:val="both"/>
        <w:rPr>
          <w:b/>
          <w:sz w:val="24"/>
          <w:szCs w:val="24"/>
          <w:lang w:eastAsia="ru-RU"/>
        </w:rPr>
      </w:pPr>
    </w:p>
    <w:p w14:paraId="0C1C0D55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электронного документа;</w:t>
      </w:r>
    </w:p>
    <w:p w14:paraId="2B383100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аудиофайла.</w:t>
      </w:r>
    </w:p>
    <w:p w14:paraId="25BC8C8B" w14:textId="77777777" w:rsidR="00727AB6" w:rsidRDefault="00EE2E55">
      <w:pPr>
        <w:tabs>
          <w:tab w:val="left" w:pos="0"/>
        </w:tabs>
        <w:jc w:val="both"/>
        <w:rPr>
          <w:sz w:val="24"/>
          <w:szCs w:val="24"/>
          <w:lang w:eastAsia="ru-RU"/>
        </w:rPr>
      </w:pPr>
      <w:bookmarkStart w:id="19" w:name="_Hlk494364376"/>
      <w:r>
        <w:rPr>
          <w:sz w:val="24"/>
          <w:szCs w:val="24"/>
          <w:lang w:eastAsia="ru-RU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4D68652C" w14:textId="77777777" w:rsidR="00727AB6" w:rsidRDefault="00EE2E55" w:rsidP="00EA68A7">
      <w:pPr>
        <w:widowControl/>
        <w:numPr>
          <w:ilvl w:val="0"/>
          <w:numId w:val="7"/>
        </w:numPr>
        <w:tabs>
          <w:tab w:val="num" w:pos="0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слепых и слабовидящих:</w:t>
      </w:r>
    </w:p>
    <w:p w14:paraId="38FE170F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06C77EA2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 xml:space="preserve">- дисплеем Брайля </w:t>
      </w:r>
      <w:r>
        <w:rPr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sz w:val="24"/>
          <w:szCs w:val="24"/>
          <w:shd w:val="clear" w:color="auto" w:fill="FFFFFF"/>
          <w:lang w:eastAsia="ru-RU"/>
        </w:rPr>
        <w:t xml:space="preserve"> 20;</w:t>
      </w:r>
    </w:p>
    <w:p w14:paraId="2E51BAB6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sz w:val="24"/>
          <w:szCs w:val="24"/>
          <w:shd w:val="clear" w:color="auto" w:fill="FFFFFF"/>
          <w:lang w:eastAsia="ru-RU"/>
        </w:rPr>
        <w:t>;</w:t>
      </w:r>
    </w:p>
    <w:p w14:paraId="107491E4" w14:textId="77777777" w:rsidR="00727AB6" w:rsidRDefault="00EE2E55" w:rsidP="00EA68A7">
      <w:pPr>
        <w:widowControl/>
        <w:numPr>
          <w:ilvl w:val="0"/>
          <w:numId w:val="7"/>
        </w:numPr>
        <w:tabs>
          <w:tab w:val="num" w:pos="0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глухих и слабослышащих:</w:t>
      </w:r>
    </w:p>
    <w:p w14:paraId="630D8D07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19E81E09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акустический усилитель и колонки;</w:t>
      </w:r>
    </w:p>
    <w:p w14:paraId="78D50699" w14:textId="77777777" w:rsidR="00727AB6" w:rsidRDefault="00EE2E55" w:rsidP="00EA68A7">
      <w:pPr>
        <w:widowControl/>
        <w:numPr>
          <w:ilvl w:val="0"/>
          <w:numId w:val="7"/>
        </w:numPr>
        <w:tabs>
          <w:tab w:val="num" w:pos="0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1F6B18CA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6AA2C4F0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9"/>
      <w:r>
        <w:rPr>
          <w:sz w:val="24"/>
          <w:szCs w:val="24"/>
          <w:lang w:eastAsia="ru-RU"/>
        </w:rPr>
        <w:t xml:space="preserve"> </w:t>
      </w:r>
    </w:p>
    <w:p w14:paraId="016A16F0" w14:textId="77777777" w:rsidR="00727AB6" w:rsidRDefault="00727AB6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5DFEB04E" w14:textId="77777777" w:rsidR="00727AB6" w:rsidRDefault="00727AB6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0EBE863E" w14:textId="77777777" w:rsidR="00727AB6" w:rsidRDefault="00727AB6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3E30B8AA" w14:textId="77777777" w:rsidR="00727AB6" w:rsidRDefault="00727AB6">
      <w:pPr>
        <w:jc w:val="both"/>
        <w:rPr>
          <w:b/>
          <w:i/>
          <w:sz w:val="24"/>
          <w:szCs w:val="24"/>
          <w:lang w:eastAsia="ru-RU"/>
        </w:rPr>
      </w:pPr>
    </w:p>
    <w:p w14:paraId="6E2917D0" w14:textId="77777777" w:rsidR="00727AB6" w:rsidRDefault="00EE2E5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Составитель: </w:t>
      </w:r>
    </w:p>
    <w:p w14:paraId="04E18A05" w14:textId="18BB1D30" w:rsidR="00727AB6" w:rsidRPr="00AD40D5" w:rsidRDefault="00EE2E55" w:rsidP="00AD40D5">
      <w:pPr>
        <w:rPr>
          <w:i/>
          <w:sz w:val="24"/>
          <w:szCs w:val="24"/>
          <w:lang w:eastAsia="ru-RU"/>
        </w:rPr>
      </w:pPr>
      <w:r w:rsidRPr="00AD40D5">
        <w:rPr>
          <w:i/>
          <w:sz w:val="24"/>
          <w:szCs w:val="24"/>
          <w:lang w:eastAsia="ru-RU"/>
        </w:rPr>
        <w:t xml:space="preserve">Кандидат политических наук, доцент кафедры истории и </w:t>
      </w:r>
      <w:r w:rsidR="00AD40D5" w:rsidRPr="00AD40D5">
        <w:rPr>
          <w:i/>
          <w:sz w:val="24"/>
          <w:szCs w:val="24"/>
          <w:lang w:eastAsia="ru-RU"/>
        </w:rPr>
        <w:t>философии</w:t>
      </w:r>
      <w:r w:rsidR="00AD40D5">
        <w:rPr>
          <w:i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А.В. </w:t>
      </w:r>
      <w:proofErr w:type="spellStart"/>
      <w:r>
        <w:rPr>
          <w:sz w:val="24"/>
          <w:szCs w:val="24"/>
          <w:lang w:eastAsia="ru-RU"/>
        </w:rPr>
        <w:t>Атаев</w:t>
      </w:r>
      <w:proofErr w:type="spellEnd"/>
    </w:p>
    <w:sectPr w:rsidR="00727AB6" w:rsidRPr="00AD4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BA358" w14:textId="77777777" w:rsidR="00503850" w:rsidRDefault="00503850">
      <w:r>
        <w:separator/>
      </w:r>
    </w:p>
  </w:endnote>
  <w:endnote w:type="continuationSeparator" w:id="0">
    <w:p w14:paraId="7D2A0BAD" w14:textId="77777777" w:rsidR="00503850" w:rsidRDefault="0050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652247"/>
      <w:docPartObj>
        <w:docPartGallery w:val="Page Numbers (Bottom of Page)"/>
        <w:docPartUnique/>
      </w:docPartObj>
    </w:sdtPr>
    <w:sdtContent>
      <w:p w14:paraId="37305FE5" w14:textId="3DB2A141" w:rsidR="00A32430" w:rsidRDefault="00A32430">
        <w:pPr>
          <w:pStyle w:val="af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747E">
          <w:rPr>
            <w:noProof/>
          </w:rPr>
          <w:t>49</w:t>
        </w:r>
        <w:r>
          <w:fldChar w:fldCharType="end"/>
        </w:r>
      </w:p>
    </w:sdtContent>
  </w:sdt>
  <w:p w14:paraId="55DBB885" w14:textId="77777777" w:rsidR="00A32430" w:rsidRDefault="00A32430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25F0E" w14:textId="77777777" w:rsidR="00503850" w:rsidRDefault="00503850">
      <w:r>
        <w:separator/>
      </w:r>
    </w:p>
  </w:footnote>
  <w:footnote w:type="continuationSeparator" w:id="0">
    <w:p w14:paraId="0C56F2A7" w14:textId="77777777" w:rsidR="00503850" w:rsidRDefault="00503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837"/>
    <w:multiLevelType w:val="hybridMultilevel"/>
    <w:tmpl w:val="67689BD8"/>
    <w:lvl w:ilvl="0" w:tplc="1CE27C80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1" w:tplc="E21E21A6">
      <w:start w:val="1"/>
      <w:numFmt w:val="decimal"/>
      <w:lvlText w:val="%2."/>
      <w:lvlJc w:val="left"/>
      <w:pPr>
        <w:tabs>
          <w:tab w:val="num" w:pos="6892"/>
        </w:tabs>
        <w:ind w:left="6892" w:hanging="360"/>
      </w:pPr>
    </w:lvl>
    <w:lvl w:ilvl="2" w:tplc="59BAA26C">
      <w:start w:val="1"/>
      <w:numFmt w:val="decimal"/>
      <w:lvlText w:val="%3."/>
      <w:lvlJc w:val="left"/>
      <w:pPr>
        <w:tabs>
          <w:tab w:val="num" w:pos="7612"/>
        </w:tabs>
        <w:ind w:left="7612" w:hanging="360"/>
      </w:pPr>
    </w:lvl>
    <w:lvl w:ilvl="3" w:tplc="9976C748">
      <w:start w:val="1"/>
      <w:numFmt w:val="decimal"/>
      <w:lvlText w:val="%4."/>
      <w:lvlJc w:val="left"/>
      <w:pPr>
        <w:tabs>
          <w:tab w:val="num" w:pos="8332"/>
        </w:tabs>
        <w:ind w:left="8332" w:hanging="360"/>
      </w:pPr>
    </w:lvl>
    <w:lvl w:ilvl="4" w:tplc="9B2A2F88">
      <w:start w:val="1"/>
      <w:numFmt w:val="decimal"/>
      <w:lvlText w:val="%5."/>
      <w:lvlJc w:val="left"/>
      <w:pPr>
        <w:tabs>
          <w:tab w:val="num" w:pos="9052"/>
        </w:tabs>
        <w:ind w:left="9052" w:hanging="360"/>
      </w:pPr>
    </w:lvl>
    <w:lvl w:ilvl="5" w:tplc="F6967DF0">
      <w:start w:val="1"/>
      <w:numFmt w:val="decimal"/>
      <w:lvlText w:val="%6."/>
      <w:lvlJc w:val="left"/>
      <w:pPr>
        <w:tabs>
          <w:tab w:val="num" w:pos="9772"/>
        </w:tabs>
        <w:ind w:left="9772" w:hanging="360"/>
      </w:pPr>
    </w:lvl>
    <w:lvl w:ilvl="6" w:tplc="EBE080CA">
      <w:start w:val="1"/>
      <w:numFmt w:val="decimal"/>
      <w:lvlText w:val="%7."/>
      <w:lvlJc w:val="left"/>
      <w:pPr>
        <w:tabs>
          <w:tab w:val="num" w:pos="10492"/>
        </w:tabs>
        <w:ind w:left="10492" w:hanging="360"/>
      </w:pPr>
    </w:lvl>
    <w:lvl w:ilvl="7" w:tplc="390CF87C">
      <w:start w:val="1"/>
      <w:numFmt w:val="decimal"/>
      <w:lvlText w:val="%8."/>
      <w:lvlJc w:val="left"/>
      <w:pPr>
        <w:tabs>
          <w:tab w:val="num" w:pos="11212"/>
        </w:tabs>
        <w:ind w:left="11212" w:hanging="360"/>
      </w:pPr>
    </w:lvl>
    <w:lvl w:ilvl="8" w:tplc="476A0BC0">
      <w:start w:val="1"/>
      <w:numFmt w:val="decimal"/>
      <w:lvlText w:val="%9."/>
      <w:lvlJc w:val="left"/>
      <w:pPr>
        <w:tabs>
          <w:tab w:val="num" w:pos="11932"/>
        </w:tabs>
        <w:ind w:left="11932" w:hanging="360"/>
      </w:pPr>
    </w:lvl>
  </w:abstractNum>
  <w:abstractNum w:abstractNumId="1" w15:restartNumberingAfterBreak="0">
    <w:nsid w:val="02DF55DB"/>
    <w:multiLevelType w:val="hybridMultilevel"/>
    <w:tmpl w:val="F710D12E"/>
    <w:lvl w:ilvl="0" w:tplc="867EFA8C">
      <w:start w:val="1"/>
      <w:numFmt w:val="lowerLetter"/>
      <w:lvlText w:val="%1)"/>
      <w:lvlJc w:val="left"/>
      <w:pPr>
        <w:ind w:left="-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ACD62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C157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0A9C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6202D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0E7F1C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DA5A4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FC9BF0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2EB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663AAB"/>
    <w:multiLevelType w:val="hybridMultilevel"/>
    <w:tmpl w:val="EBD02620"/>
    <w:lvl w:ilvl="0" w:tplc="01B02218">
      <w:start w:val="1"/>
      <w:numFmt w:val="lowerLetter"/>
      <w:lvlText w:val="%1)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E48E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58842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7E120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58B3B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9602E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272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6AF9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12BDA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9B4F55"/>
    <w:multiLevelType w:val="hybridMultilevel"/>
    <w:tmpl w:val="86B8DA78"/>
    <w:lvl w:ilvl="0" w:tplc="A866F94C">
      <w:start w:val="2"/>
      <w:numFmt w:val="lowerLetter"/>
      <w:lvlText w:val="%1)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B816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FAE0D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43D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7C58D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FC760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837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0C0BA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44EC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3A30E8"/>
    <w:multiLevelType w:val="hybridMultilevel"/>
    <w:tmpl w:val="C20CCC1A"/>
    <w:lvl w:ilvl="0" w:tplc="7D9EBED2">
      <w:start w:val="1"/>
      <w:numFmt w:val="decimal"/>
      <w:lvlText w:val="%1."/>
      <w:lvlJc w:val="left"/>
      <w:pPr>
        <w:ind w:left="162" w:hanging="476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24B6BDFC">
      <w:start w:val="1"/>
      <w:numFmt w:val="bullet"/>
      <w:lvlText w:val="•"/>
      <w:lvlJc w:val="left"/>
      <w:pPr>
        <w:ind w:left="1110" w:hanging="476"/>
      </w:pPr>
      <w:rPr>
        <w:rFonts w:hint="default"/>
        <w:lang w:val="ru-RU" w:eastAsia="en-US" w:bidi="ar-SA"/>
      </w:rPr>
    </w:lvl>
    <w:lvl w:ilvl="2" w:tplc="1B5E5610">
      <w:start w:val="1"/>
      <w:numFmt w:val="bullet"/>
      <w:lvlText w:val="•"/>
      <w:lvlJc w:val="left"/>
      <w:pPr>
        <w:ind w:left="2061" w:hanging="476"/>
      </w:pPr>
      <w:rPr>
        <w:rFonts w:hint="default"/>
        <w:lang w:val="ru-RU" w:eastAsia="en-US" w:bidi="ar-SA"/>
      </w:rPr>
    </w:lvl>
    <w:lvl w:ilvl="3" w:tplc="06CE8118">
      <w:start w:val="1"/>
      <w:numFmt w:val="bullet"/>
      <w:lvlText w:val="•"/>
      <w:lvlJc w:val="left"/>
      <w:pPr>
        <w:ind w:left="3011" w:hanging="476"/>
      </w:pPr>
      <w:rPr>
        <w:rFonts w:hint="default"/>
        <w:lang w:val="ru-RU" w:eastAsia="en-US" w:bidi="ar-SA"/>
      </w:rPr>
    </w:lvl>
    <w:lvl w:ilvl="4" w:tplc="E6EC9606">
      <w:start w:val="1"/>
      <w:numFmt w:val="bullet"/>
      <w:lvlText w:val="•"/>
      <w:lvlJc w:val="left"/>
      <w:pPr>
        <w:ind w:left="3962" w:hanging="476"/>
      </w:pPr>
      <w:rPr>
        <w:rFonts w:hint="default"/>
        <w:lang w:val="ru-RU" w:eastAsia="en-US" w:bidi="ar-SA"/>
      </w:rPr>
    </w:lvl>
    <w:lvl w:ilvl="5" w:tplc="D17AD472">
      <w:start w:val="1"/>
      <w:numFmt w:val="bullet"/>
      <w:lvlText w:val="•"/>
      <w:lvlJc w:val="left"/>
      <w:pPr>
        <w:ind w:left="4913" w:hanging="476"/>
      </w:pPr>
      <w:rPr>
        <w:rFonts w:hint="default"/>
        <w:lang w:val="ru-RU" w:eastAsia="en-US" w:bidi="ar-SA"/>
      </w:rPr>
    </w:lvl>
    <w:lvl w:ilvl="6" w:tplc="C9BE2214">
      <w:start w:val="1"/>
      <w:numFmt w:val="bullet"/>
      <w:lvlText w:val="•"/>
      <w:lvlJc w:val="left"/>
      <w:pPr>
        <w:ind w:left="5863" w:hanging="476"/>
      </w:pPr>
      <w:rPr>
        <w:rFonts w:hint="default"/>
        <w:lang w:val="ru-RU" w:eastAsia="en-US" w:bidi="ar-SA"/>
      </w:rPr>
    </w:lvl>
    <w:lvl w:ilvl="7" w:tplc="9E24740C">
      <w:start w:val="1"/>
      <w:numFmt w:val="bullet"/>
      <w:lvlText w:val="•"/>
      <w:lvlJc w:val="left"/>
      <w:pPr>
        <w:ind w:left="6814" w:hanging="476"/>
      </w:pPr>
      <w:rPr>
        <w:rFonts w:hint="default"/>
        <w:lang w:val="ru-RU" w:eastAsia="en-US" w:bidi="ar-SA"/>
      </w:rPr>
    </w:lvl>
    <w:lvl w:ilvl="8" w:tplc="80582BA2">
      <w:start w:val="1"/>
      <w:numFmt w:val="bullet"/>
      <w:lvlText w:val="•"/>
      <w:lvlJc w:val="left"/>
      <w:pPr>
        <w:ind w:left="7765" w:hanging="476"/>
      </w:pPr>
      <w:rPr>
        <w:rFonts w:hint="default"/>
        <w:lang w:val="ru-RU" w:eastAsia="en-US" w:bidi="ar-SA"/>
      </w:rPr>
    </w:lvl>
  </w:abstractNum>
  <w:abstractNum w:abstractNumId="5" w15:restartNumberingAfterBreak="0">
    <w:nsid w:val="1DE9243E"/>
    <w:multiLevelType w:val="hybridMultilevel"/>
    <w:tmpl w:val="0A1EA42A"/>
    <w:lvl w:ilvl="0" w:tplc="8E3C3C0C">
      <w:start w:val="1"/>
      <w:numFmt w:val="bullet"/>
      <w:lvlText w:val="-"/>
      <w:lvlJc w:val="left"/>
      <w:pPr>
        <w:ind w:left="161" w:hanging="28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E70A170E">
      <w:start w:val="1"/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D7D220A8">
      <w:start w:val="1"/>
      <w:numFmt w:val="bullet"/>
      <w:lvlText w:val="•"/>
      <w:lvlJc w:val="left"/>
      <w:pPr>
        <w:ind w:left="2061" w:hanging="281"/>
      </w:pPr>
      <w:rPr>
        <w:rFonts w:hint="default"/>
        <w:lang w:val="ru-RU" w:eastAsia="en-US" w:bidi="ar-SA"/>
      </w:rPr>
    </w:lvl>
    <w:lvl w:ilvl="3" w:tplc="1ED653F8">
      <w:start w:val="1"/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A406E872">
      <w:start w:val="1"/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  <w:lvl w:ilvl="5" w:tplc="EDC6835C">
      <w:start w:val="1"/>
      <w:numFmt w:val="bullet"/>
      <w:lvlText w:val="•"/>
      <w:lvlJc w:val="left"/>
      <w:pPr>
        <w:ind w:left="4913" w:hanging="281"/>
      </w:pPr>
      <w:rPr>
        <w:rFonts w:hint="default"/>
        <w:lang w:val="ru-RU" w:eastAsia="en-US" w:bidi="ar-SA"/>
      </w:rPr>
    </w:lvl>
    <w:lvl w:ilvl="6" w:tplc="C646E828">
      <w:start w:val="1"/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7" w:tplc="DBCE1E9E">
      <w:start w:val="1"/>
      <w:numFmt w:val="bullet"/>
      <w:lvlText w:val="•"/>
      <w:lvlJc w:val="left"/>
      <w:pPr>
        <w:ind w:left="6814" w:hanging="281"/>
      </w:pPr>
      <w:rPr>
        <w:rFonts w:hint="default"/>
        <w:lang w:val="ru-RU" w:eastAsia="en-US" w:bidi="ar-SA"/>
      </w:rPr>
    </w:lvl>
    <w:lvl w:ilvl="8" w:tplc="18664CEE">
      <w:start w:val="1"/>
      <w:numFmt w:val="bullet"/>
      <w:lvlText w:val="•"/>
      <w:lvlJc w:val="left"/>
      <w:pPr>
        <w:ind w:left="776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20813C12"/>
    <w:multiLevelType w:val="hybridMultilevel"/>
    <w:tmpl w:val="3ECA5368"/>
    <w:lvl w:ilvl="0" w:tplc="B774737E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7" w15:restartNumberingAfterBreak="0">
    <w:nsid w:val="214C127E"/>
    <w:multiLevelType w:val="hybridMultilevel"/>
    <w:tmpl w:val="463A8B26"/>
    <w:lvl w:ilvl="0" w:tplc="BC7A2D1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DC018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6AF0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29C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C47E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223F5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A86E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4A4FE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A6F5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AE613F"/>
    <w:multiLevelType w:val="hybridMultilevel"/>
    <w:tmpl w:val="D9900B3A"/>
    <w:lvl w:ilvl="0" w:tplc="EC44952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6C037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AC2B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4B9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4A8E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AF94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803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A893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ECF12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D6351B"/>
    <w:multiLevelType w:val="hybridMultilevel"/>
    <w:tmpl w:val="F0F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BAF"/>
    <w:multiLevelType w:val="hybridMultilevel"/>
    <w:tmpl w:val="40A0AE20"/>
    <w:lvl w:ilvl="0" w:tplc="8AE260E0">
      <w:start w:val="2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05E8D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E12514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7C62D6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C28AC27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6C2A9E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92C0685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65CA811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FEEEB4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2A6768BE"/>
    <w:multiLevelType w:val="hybridMultilevel"/>
    <w:tmpl w:val="1CC62CB0"/>
    <w:lvl w:ilvl="0" w:tplc="BC76A0D2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2" w15:restartNumberingAfterBreak="0">
    <w:nsid w:val="31717F2E"/>
    <w:multiLevelType w:val="hybridMultilevel"/>
    <w:tmpl w:val="D904EE0A"/>
    <w:lvl w:ilvl="0" w:tplc="96B4202C">
      <w:start w:val="3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866E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A8C2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92E74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3644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24009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129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A74F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87FF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236E3A"/>
    <w:multiLevelType w:val="hybridMultilevel"/>
    <w:tmpl w:val="CE40F456"/>
    <w:lvl w:ilvl="0" w:tplc="0EE4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C3C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AB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AD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64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44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65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812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C67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A4B1B"/>
    <w:multiLevelType w:val="hybridMultilevel"/>
    <w:tmpl w:val="209C7512"/>
    <w:lvl w:ilvl="0" w:tplc="9D24D38E">
      <w:start w:val="1"/>
      <w:numFmt w:val="decimal"/>
      <w:lvlText w:val="%1)"/>
      <w:lvlJc w:val="left"/>
      <w:pPr>
        <w:ind w:left="720" w:hanging="360"/>
      </w:pPr>
    </w:lvl>
    <w:lvl w:ilvl="1" w:tplc="A41A141E">
      <w:start w:val="1"/>
      <w:numFmt w:val="lowerLetter"/>
      <w:lvlText w:val="%2."/>
      <w:lvlJc w:val="left"/>
      <w:pPr>
        <w:ind w:left="1440" w:hanging="360"/>
      </w:pPr>
    </w:lvl>
    <w:lvl w:ilvl="2" w:tplc="30127646">
      <w:start w:val="1"/>
      <w:numFmt w:val="lowerRoman"/>
      <w:lvlText w:val="%3."/>
      <w:lvlJc w:val="right"/>
      <w:pPr>
        <w:ind w:left="2160" w:hanging="180"/>
      </w:pPr>
    </w:lvl>
    <w:lvl w:ilvl="3" w:tplc="CD62B07E">
      <w:start w:val="1"/>
      <w:numFmt w:val="decimal"/>
      <w:lvlText w:val="%4."/>
      <w:lvlJc w:val="left"/>
      <w:pPr>
        <w:ind w:left="2880" w:hanging="360"/>
      </w:pPr>
    </w:lvl>
    <w:lvl w:ilvl="4" w:tplc="584240D8">
      <w:start w:val="1"/>
      <w:numFmt w:val="lowerLetter"/>
      <w:lvlText w:val="%5."/>
      <w:lvlJc w:val="left"/>
      <w:pPr>
        <w:ind w:left="3600" w:hanging="360"/>
      </w:pPr>
    </w:lvl>
    <w:lvl w:ilvl="5" w:tplc="07F81CF4">
      <w:start w:val="1"/>
      <w:numFmt w:val="lowerRoman"/>
      <w:lvlText w:val="%6."/>
      <w:lvlJc w:val="right"/>
      <w:pPr>
        <w:ind w:left="4320" w:hanging="180"/>
      </w:pPr>
    </w:lvl>
    <w:lvl w:ilvl="6" w:tplc="2FC06540">
      <w:start w:val="1"/>
      <w:numFmt w:val="decimal"/>
      <w:lvlText w:val="%7."/>
      <w:lvlJc w:val="left"/>
      <w:pPr>
        <w:ind w:left="5040" w:hanging="360"/>
      </w:pPr>
    </w:lvl>
    <w:lvl w:ilvl="7" w:tplc="B7A4949A">
      <w:start w:val="1"/>
      <w:numFmt w:val="lowerLetter"/>
      <w:lvlText w:val="%8."/>
      <w:lvlJc w:val="left"/>
      <w:pPr>
        <w:ind w:left="5760" w:hanging="360"/>
      </w:pPr>
    </w:lvl>
    <w:lvl w:ilvl="8" w:tplc="6B5AD19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07B78"/>
    <w:multiLevelType w:val="hybridMultilevel"/>
    <w:tmpl w:val="15A2353A"/>
    <w:lvl w:ilvl="0" w:tplc="77E4EEBC">
      <w:start w:val="1"/>
      <w:numFmt w:val="decimal"/>
      <w:lvlText w:val="%1."/>
      <w:lvlJc w:val="left"/>
      <w:pPr>
        <w:ind w:left="1008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3D94A0FE">
      <w:start w:val="1"/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C01C6FA2">
      <w:start w:val="1"/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78C424E">
      <w:start w:val="1"/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F6781786">
      <w:start w:val="1"/>
      <w:numFmt w:val="bullet"/>
      <w:lvlText w:val="•"/>
      <w:lvlJc w:val="left"/>
      <w:pPr>
        <w:ind w:left="4466" w:hanging="281"/>
      </w:pPr>
      <w:rPr>
        <w:rFonts w:hint="default"/>
        <w:lang w:val="ru-RU" w:eastAsia="en-US" w:bidi="ar-SA"/>
      </w:rPr>
    </w:lvl>
    <w:lvl w:ilvl="5" w:tplc="E8F0F788">
      <w:start w:val="1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B47C8C6C">
      <w:start w:val="1"/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7F4AC162">
      <w:start w:val="1"/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3D4E2E12">
      <w:start w:val="1"/>
      <w:numFmt w:val="bullet"/>
      <w:lvlText w:val="•"/>
      <w:lvlJc w:val="left"/>
      <w:pPr>
        <w:ind w:left="793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3B8281C"/>
    <w:multiLevelType w:val="hybridMultilevel"/>
    <w:tmpl w:val="1180A9A2"/>
    <w:lvl w:ilvl="0" w:tplc="B1FE0474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7" w15:restartNumberingAfterBreak="0">
    <w:nsid w:val="4DA575F1"/>
    <w:multiLevelType w:val="hybridMultilevel"/>
    <w:tmpl w:val="C5F6F9D2"/>
    <w:lvl w:ilvl="0" w:tplc="8B84AEA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8A7D5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8CD0C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C813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B8212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DCFE5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F31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E5BA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DE087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3C6DBA"/>
    <w:multiLevelType w:val="hybridMultilevel"/>
    <w:tmpl w:val="8BB8A120"/>
    <w:lvl w:ilvl="0" w:tplc="E4D8CE86">
      <w:start w:val="1"/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A3EC3816">
      <w:start w:val="1"/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2E50116C">
      <w:start w:val="1"/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CA28F104">
      <w:start w:val="1"/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C396CB1E">
      <w:start w:val="1"/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E0C47300">
      <w:start w:val="1"/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64EE6D3C">
      <w:start w:val="1"/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353E0FEA">
      <w:start w:val="1"/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F070809C">
      <w:start w:val="1"/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572A3DB6"/>
    <w:multiLevelType w:val="hybridMultilevel"/>
    <w:tmpl w:val="601C9282"/>
    <w:lvl w:ilvl="0" w:tplc="F5F44EE0">
      <w:start w:val="1"/>
      <w:numFmt w:val="lowerLetter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E63E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CA5A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3CA6A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40D64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F01158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B2811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28437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446E4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CE04EA"/>
    <w:multiLevelType w:val="hybridMultilevel"/>
    <w:tmpl w:val="734497C6"/>
    <w:lvl w:ilvl="0" w:tplc="1DE64C64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CED286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B23574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0DA38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B0B7E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EA301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1483E6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09F6A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E45094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1906445"/>
    <w:multiLevelType w:val="hybridMultilevel"/>
    <w:tmpl w:val="C39A747C"/>
    <w:lvl w:ilvl="0" w:tplc="68864BA0">
      <w:start w:val="1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2" w15:restartNumberingAfterBreak="0">
    <w:nsid w:val="733B7BA2"/>
    <w:multiLevelType w:val="hybridMultilevel"/>
    <w:tmpl w:val="78F6F9E8"/>
    <w:lvl w:ilvl="0" w:tplc="C734CA20">
      <w:start w:val="1"/>
      <w:numFmt w:val="lowerLetter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85D3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E1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429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AE018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46777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6476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C6D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CC805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965FEA"/>
    <w:multiLevelType w:val="hybridMultilevel"/>
    <w:tmpl w:val="D7DA55AC"/>
    <w:lvl w:ilvl="0" w:tplc="0EF055D6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01D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EC93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22169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C333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EBDF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6814C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A6A85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EEE73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D06424"/>
    <w:multiLevelType w:val="hybridMultilevel"/>
    <w:tmpl w:val="1D14D422"/>
    <w:lvl w:ilvl="0" w:tplc="B7584846">
      <w:start w:val="1"/>
      <w:numFmt w:val="lowerLetter"/>
      <w:lvlText w:val="%1)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8D58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C623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E35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8C74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4C9A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098E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E0346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4A00B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9D064C9"/>
    <w:multiLevelType w:val="hybridMultilevel"/>
    <w:tmpl w:val="6980BA1A"/>
    <w:lvl w:ilvl="0" w:tplc="F7A8AB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64A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BA49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6C0D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C5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7A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56DB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E816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8621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4"/>
  </w:num>
  <w:num w:numId="3">
    <w:abstractNumId w:val="15"/>
  </w:num>
  <w:num w:numId="4">
    <w:abstractNumId w:val="5"/>
  </w:num>
  <w:num w:numId="5">
    <w:abstractNumId w:val="13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4"/>
  </w:num>
  <w:num w:numId="11">
    <w:abstractNumId w:val="8"/>
  </w:num>
  <w:num w:numId="12">
    <w:abstractNumId w:val="25"/>
  </w:num>
  <w:num w:numId="13">
    <w:abstractNumId w:val="7"/>
  </w:num>
  <w:num w:numId="14">
    <w:abstractNumId w:val="12"/>
  </w:num>
  <w:num w:numId="15">
    <w:abstractNumId w:val="21"/>
  </w:num>
  <w:num w:numId="16">
    <w:abstractNumId w:val="19"/>
  </w:num>
  <w:num w:numId="17">
    <w:abstractNumId w:val="3"/>
  </w:num>
  <w:num w:numId="18">
    <w:abstractNumId w:val="2"/>
  </w:num>
  <w:num w:numId="19">
    <w:abstractNumId w:val="22"/>
  </w:num>
  <w:num w:numId="20">
    <w:abstractNumId w:val="1"/>
  </w:num>
  <w:num w:numId="21">
    <w:abstractNumId w:val="20"/>
  </w:num>
  <w:num w:numId="22">
    <w:abstractNumId w:val="17"/>
  </w:num>
  <w:num w:numId="23">
    <w:abstractNumId w:val="9"/>
  </w:num>
  <w:num w:numId="24">
    <w:abstractNumId w:val="6"/>
  </w:num>
  <w:num w:numId="25">
    <w:abstractNumId w:val="11"/>
  </w:num>
  <w:num w:numId="26">
    <w:abstractNumId w:val="16"/>
  </w:num>
  <w:num w:numId="2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B6"/>
    <w:rsid w:val="00006622"/>
    <w:rsid w:val="00006722"/>
    <w:rsid w:val="00022A48"/>
    <w:rsid w:val="000738BD"/>
    <w:rsid w:val="0008612A"/>
    <w:rsid w:val="000E1725"/>
    <w:rsid w:val="001662A8"/>
    <w:rsid w:val="001B6180"/>
    <w:rsid w:val="002A4983"/>
    <w:rsid w:val="002B7EEF"/>
    <w:rsid w:val="002E1D15"/>
    <w:rsid w:val="002F3BBD"/>
    <w:rsid w:val="0044650A"/>
    <w:rsid w:val="004526B6"/>
    <w:rsid w:val="00453FC0"/>
    <w:rsid w:val="00503850"/>
    <w:rsid w:val="00506109"/>
    <w:rsid w:val="005B3236"/>
    <w:rsid w:val="00697855"/>
    <w:rsid w:val="00727AB6"/>
    <w:rsid w:val="00771D54"/>
    <w:rsid w:val="00821D7E"/>
    <w:rsid w:val="00891C9F"/>
    <w:rsid w:val="008D747E"/>
    <w:rsid w:val="00923CAA"/>
    <w:rsid w:val="0094730B"/>
    <w:rsid w:val="00965EFF"/>
    <w:rsid w:val="009A6659"/>
    <w:rsid w:val="009F3C08"/>
    <w:rsid w:val="00A23F8C"/>
    <w:rsid w:val="00A32430"/>
    <w:rsid w:val="00A4496E"/>
    <w:rsid w:val="00AD3919"/>
    <w:rsid w:val="00AD40D5"/>
    <w:rsid w:val="00B11725"/>
    <w:rsid w:val="00B1194A"/>
    <w:rsid w:val="00B22375"/>
    <w:rsid w:val="00C00624"/>
    <w:rsid w:val="00C13290"/>
    <w:rsid w:val="00C1645A"/>
    <w:rsid w:val="00C57021"/>
    <w:rsid w:val="00C60732"/>
    <w:rsid w:val="00DA0BB6"/>
    <w:rsid w:val="00DD6F3D"/>
    <w:rsid w:val="00E34408"/>
    <w:rsid w:val="00E90EAC"/>
    <w:rsid w:val="00EA68A7"/>
    <w:rsid w:val="00ED4E1A"/>
    <w:rsid w:val="00EE2E55"/>
    <w:rsid w:val="00EF0261"/>
    <w:rsid w:val="00FA45DF"/>
    <w:rsid w:val="00FA7DD1"/>
    <w:rsid w:val="00FD4560"/>
    <w:rsid w:val="00FD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62E4"/>
  <w15:docId w15:val="{7E9B8E07-4BFF-42AD-B6AE-30B3F02C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pPr>
      <w:ind w:left="377" w:right="36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9"/>
    <w:unhideWhenUsed/>
    <w:qFormat/>
    <w:pPr>
      <w:ind w:left="86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pPr>
      <w:ind w:left="381" w:right="367"/>
      <w:jc w:val="center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pPr>
      <w:spacing w:before="1" w:line="319" w:lineRule="exact"/>
      <w:ind w:left="161"/>
    </w:pPr>
    <w:rPr>
      <w:b/>
      <w:bCs/>
      <w:sz w:val="28"/>
      <w:szCs w:val="28"/>
    </w:rPr>
  </w:style>
  <w:style w:type="paragraph" w:styleId="23">
    <w:name w:val="toc 2"/>
    <w:basedOn w:val="a"/>
    <w:uiPriority w:val="1"/>
    <w:qFormat/>
    <w:pPr>
      <w:spacing w:line="322" w:lineRule="exact"/>
      <w:ind w:left="162"/>
    </w:pPr>
    <w:rPr>
      <w:sz w:val="28"/>
      <w:szCs w:val="28"/>
    </w:rPr>
  </w:style>
  <w:style w:type="paragraph" w:styleId="32">
    <w:name w:val="toc 3"/>
    <w:basedOn w:val="a"/>
    <w:uiPriority w:val="1"/>
    <w:qFormat/>
    <w:pPr>
      <w:spacing w:line="322" w:lineRule="exact"/>
      <w:ind w:left="162"/>
    </w:pPr>
    <w:rPr>
      <w:b/>
      <w:bCs/>
      <w:i/>
      <w:iCs/>
    </w:rPr>
  </w:style>
  <w:style w:type="paragraph" w:styleId="42">
    <w:name w:val="toc 4"/>
    <w:basedOn w:val="a"/>
    <w:uiPriority w:val="1"/>
    <w:qFormat/>
    <w:pPr>
      <w:spacing w:line="319" w:lineRule="exact"/>
      <w:ind w:left="1294"/>
    </w:pPr>
    <w:rPr>
      <w:b/>
      <w:bCs/>
      <w:sz w:val="28"/>
      <w:szCs w:val="28"/>
    </w:rPr>
  </w:style>
  <w:style w:type="paragraph" w:styleId="52">
    <w:name w:val="toc 5"/>
    <w:basedOn w:val="a"/>
    <w:uiPriority w:val="1"/>
    <w:qFormat/>
    <w:pPr>
      <w:spacing w:line="322" w:lineRule="exact"/>
      <w:ind w:left="1294"/>
    </w:pPr>
    <w:rPr>
      <w:sz w:val="28"/>
      <w:szCs w:val="28"/>
    </w:rPr>
  </w:style>
  <w:style w:type="paragraph" w:styleId="af1">
    <w:name w:val="Body Text"/>
    <w:basedOn w:val="a"/>
    <w:link w:val="af2"/>
    <w:uiPriority w:val="1"/>
    <w:qFormat/>
    <w:pPr>
      <w:ind w:left="161"/>
      <w:jc w:val="both"/>
    </w:pPr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0"/>
    <w:qFormat/>
    <w:pPr>
      <w:spacing w:before="194"/>
      <w:ind w:left="720" w:right="708" w:hanging="2"/>
      <w:jc w:val="center"/>
    </w:pPr>
    <w:rPr>
      <w:b/>
      <w:bCs/>
      <w:sz w:val="68"/>
      <w:szCs w:val="68"/>
    </w:rPr>
  </w:style>
  <w:style w:type="character" w:customStyle="1" w:styleId="af4">
    <w:name w:val="Заголовок Знак"/>
    <w:basedOn w:val="a0"/>
    <w:link w:val="af3"/>
    <w:uiPriority w:val="10"/>
    <w:rPr>
      <w:rFonts w:ascii="Times New Roman" w:eastAsia="Times New Roman" w:hAnsi="Times New Roman" w:cs="Times New Roman"/>
      <w:b/>
      <w:bCs/>
      <w:sz w:val="68"/>
      <w:szCs w:val="68"/>
    </w:rPr>
  </w:style>
  <w:style w:type="paragraph" w:styleId="af5">
    <w:name w:val="List Paragraph"/>
    <w:basedOn w:val="a"/>
    <w:uiPriority w:val="34"/>
    <w:qFormat/>
    <w:pPr>
      <w:ind w:left="16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697855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elo.ranepa.ru/wp-content/uploads/2023/08/posobie-3_ill.pdf" TargetMode="External"/><Relationship Id="rId18" Type="http://schemas.openxmlformats.org/officeDocument/2006/relationships/hyperlink" Target="http://www.hron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lo.ranepa.ru/wp-content/uploads/2023/07/osnovy-gosudarstvennosti_press.pdf" TargetMode="External"/><Relationship Id="rId17" Type="http://schemas.openxmlformats.org/officeDocument/2006/relationships/hyperlink" Target="http://www.historichka.ru/material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ist.msu.ru/ER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lo.ranepa.ru/wp-content/uploads/2023/07/org_yaroslavl_itog-29-iyulya_all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umer.info/" TargetMode="External"/><Relationship Id="rId10" Type="http://schemas.openxmlformats.org/officeDocument/2006/relationships/hyperlink" Target="http://www.mgik.org/sveden/educatio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iro.ranepa.ru/dna-of-russia" TargetMode="External"/><Relationship Id="rId14" Type="http://schemas.openxmlformats.org/officeDocument/2006/relationships/hyperlink" Target="http://elibrary.rs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6EDED-9071-413E-AF7E-CC1AD7E1A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50</Pages>
  <Words>15579</Words>
  <Characters>88804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Ирина Львовна Киселева</cp:lastModifiedBy>
  <cp:revision>9</cp:revision>
  <dcterms:created xsi:type="dcterms:W3CDTF">2023-10-27T06:55:00Z</dcterms:created>
  <dcterms:modified xsi:type="dcterms:W3CDTF">2024-07-24T08:11:00Z</dcterms:modified>
</cp:coreProperties>
</file>